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33DFD" w:rsidRDefault="00027B83">
      <w:pPr>
        <w:tabs>
          <w:tab w:val="left" w:pos="5400"/>
        </w:tabs>
        <w:textAlignment w:val="center"/>
        <w:rPr>
          <w:rFonts w:ascii="Tahoma" w:hAnsi="Tahoma" w:cs="Tahoma"/>
          <w:sz w:val="22"/>
          <w:szCs w:val="22"/>
        </w:rPr>
      </w:pPr>
    </w:p>
    <w:p w14:paraId="161B7CD1" w14:textId="77777777" w:rsidR="00027B83" w:rsidRPr="00633DFD"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33DFD">
        <w:rPr>
          <w:rFonts w:ascii="Tahoma" w:hAnsi="Tahoma" w:cs="Tahoma"/>
          <w:b/>
          <w:bCs/>
          <w:caps/>
          <w:sz w:val="22"/>
          <w:szCs w:val="22"/>
        </w:rPr>
        <w:t>paslaugų pirkimo-pardavimo sutarties Specialiosios sąlygos</w:t>
      </w:r>
    </w:p>
    <w:p w14:paraId="37900D82" w14:textId="77777777" w:rsidR="00027B83" w:rsidRPr="00633DFD"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110"/>
      </w:tblGrid>
      <w:tr w:rsidR="00894CC1" w:rsidRPr="00633DFD" w14:paraId="3FB7ADBF" w14:textId="77777777">
        <w:tc>
          <w:tcPr>
            <w:tcW w:w="2448" w:type="dxa"/>
          </w:tcPr>
          <w:p w14:paraId="60C01E4C" w14:textId="77777777" w:rsidR="00894CC1" w:rsidRPr="00633DFD" w:rsidRDefault="00894CC1" w:rsidP="00894CC1">
            <w:pPr>
              <w:jc w:val="both"/>
              <w:rPr>
                <w:rFonts w:ascii="Tahoma" w:hAnsi="Tahoma" w:cs="Tahoma"/>
                <w:b/>
                <w:kern w:val="2"/>
                <w:sz w:val="22"/>
                <w:szCs w:val="22"/>
              </w:rPr>
            </w:pPr>
            <w:r w:rsidRPr="00633DFD">
              <w:rPr>
                <w:rFonts w:ascii="Tahoma" w:hAnsi="Tahoma" w:cs="Tahoma"/>
                <w:b/>
                <w:kern w:val="2"/>
                <w:sz w:val="22"/>
                <w:szCs w:val="22"/>
              </w:rPr>
              <w:t>Sutarties pavadinimas</w:t>
            </w:r>
          </w:p>
        </w:tc>
        <w:tc>
          <w:tcPr>
            <w:tcW w:w="7110" w:type="dxa"/>
            <w:vAlign w:val="center"/>
          </w:tcPr>
          <w:p w14:paraId="45574325" w14:textId="47C7B0EF" w:rsidR="00894CC1" w:rsidRPr="00633DFD" w:rsidRDefault="00DC057D" w:rsidP="00894CC1">
            <w:pPr>
              <w:jc w:val="both"/>
              <w:rPr>
                <w:rFonts w:ascii="Tahoma" w:hAnsi="Tahoma" w:cs="Tahoma"/>
                <w:kern w:val="2"/>
                <w:sz w:val="22"/>
                <w:szCs w:val="22"/>
              </w:rPr>
            </w:pPr>
            <w:permStart w:id="1259360866" w:edGrp="everyone" w:colFirst="1" w:colLast="1"/>
            <w:r w:rsidRPr="00633DFD">
              <w:rPr>
                <w:rFonts w:ascii="Tahoma" w:hAnsi="Tahoma" w:cs="Tahoma"/>
                <w:sz w:val="22"/>
                <w:szCs w:val="22"/>
              </w:rPr>
              <w:t xml:space="preserve">Juridinių asmenų registro elektroninės paslaugos (JAREP) vystymo ir priežiūros </w:t>
            </w:r>
            <w:r w:rsidR="69C279E1" w:rsidRPr="00633DFD">
              <w:rPr>
                <w:rFonts w:ascii="Tahoma" w:hAnsi="Tahoma" w:cs="Tahoma"/>
                <w:sz w:val="22"/>
                <w:szCs w:val="22"/>
              </w:rPr>
              <w:t>paslaugos</w:t>
            </w:r>
            <w:permEnd w:id="1259360866"/>
          </w:p>
        </w:tc>
      </w:tr>
    </w:tbl>
    <w:p w14:paraId="196D4D51" w14:textId="77777777" w:rsidR="00027B83" w:rsidRPr="00633DFD" w:rsidRDefault="00027B83">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01"/>
        <w:gridCol w:w="3510"/>
      </w:tblGrid>
      <w:tr w:rsidR="00633DFD" w:rsidRPr="00633DFD" w14:paraId="3E16C8ED" w14:textId="77777777" w:rsidTr="44A2AC32">
        <w:tc>
          <w:tcPr>
            <w:tcW w:w="9558" w:type="dxa"/>
            <w:gridSpan w:val="3"/>
          </w:tcPr>
          <w:p w14:paraId="113BCC3C" w14:textId="77777777" w:rsidR="00027B83" w:rsidRPr="00633DFD" w:rsidRDefault="000B0897">
            <w:pPr>
              <w:jc w:val="center"/>
              <w:rPr>
                <w:rFonts w:ascii="Tahoma" w:hAnsi="Tahoma" w:cs="Tahoma"/>
                <w:b/>
                <w:kern w:val="2"/>
                <w:sz w:val="22"/>
                <w:szCs w:val="22"/>
              </w:rPr>
            </w:pPr>
            <w:r w:rsidRPr="00633DFD">
              <w:rPr>
                <w:rFonts w:ascii="Tahoma" w:hAnsi="Tahoma" w:cs="Tahoma"/>
                <w:b/>
                <w:kern w:val="2"/>
                <w:sz w:val="22"/>
                <w:szCs w:val="22"/>
              </w:rPr>
              <w:t>1. SUTARTIES ŠALYS</w:t>
            </w:r>
          </w:p>
        </w:tc>
      </w:tr>
      <w:tr w:rsidR="00633DFD" w:rsidRPr="00633DFD" w14:paraId="17236BC9" w14:textId="77777777" w:rsidTr="44A2AC32">
        <w:tc>
          <w:tcPr>
            <w:tcW w:w="2547" w:type="dxa"/>
            <w:vMerge w:val="restart"/>
          </w:tcPr>
          <w:p w14:paraId="0B270F9B" w14:textId="77777777" w:rsidR="00715365" w:rsidRPr="00633DFD" w:rsidRDefault="00715365" w:rsidP="00715365">
            <w:pPr>
              <w:jc w:val="center"/>
              <w:rPr>
                <w:rFonts w:ascii="Tahoma" w:hAnsi="Tahoma" w:cs="Tahoma"/>
                <w:b/>
                <w:kern w:val="2"/>
                <w:sz w:val="22"/>
                <w:szCs w:val="22"/>
              </w:rPr>
            </w:pPr>
          </w:p>
          <w:p w14:paraId="748E692C" w14:textId="77777777" w:rsidR="00715365" w:rsidRPr="00633DFD" w:rsidRDefault="00715365" w:rsidP="00715365">
            <w:pPr>
              <w:jc w:val="center"/>
              <w:rPr>
                <w:rFonts w:ascii="Tahoma" w:hAnsi="Tahoma" w:cs="Tahoma"/>
                <w:b/>
                <w:kern w:val="2"/>
                <w:sz w:val="22"/>
                <w:szCs w:val="22"/>
              </w:rPr>
            </w:pPr>
          </w:p>
          <w:p w14:paraId="1665C236" w14:textId="77777777" w:rsidR="00715365" w:rsidRPr="00633DFD" w:rsidRDefault="00715365" w:rsidP="00715365">
            <w:pPr>
              <w:jc w:val="center"/>
              <w:rPr>
                <w:rFonts w:ascii="Tahoma" w:hAnsi="Tahoma" w:cs="Tahoma"/>
                <w:b/>
                <w:kern w:val="2"/>
                <w:sz w:val="22"/>
                <w:szCs w:val="22"/>
              </w:rPr>
            </w:pPr>
          </w:p>
          <w:p w14:paraId="58D84398" w14:textId="77777777" w:rsidR="00715365" w:rsidRPr="00633DFD" w:rsidRDefault="00715365" w:rsidP="00715365">
            <w:pPr>
              <w:rPr>
                <w:rFonts w:ascii="Tahoma" w:hAnsi="Tahoma" w:cs="Tahoma"/>
                <w:b/>
                <w:kern w:val="2"/>
                <w:sz w:val="22"/>
                <w:szCs w:val="22"/>
              </w:rPr>
            </w:pPr>
          </w:p>
          <w:p w14:paraId="7BA5FDF9" w14:textId="77777777" w:rsidR="00715365" w:rsidRPr="00633DFD" w:rsidRDefault="00715365" w:rsidP="00715365">
            <w:pPr>
              <w:rPr>
                <w:rFonts w:ascii="Tahoma" w:hAnsi="Tahoma" w:cs="Tahoma"/>
                <w:b/>
                <w:kern w:val="2"/>
                <w:sz w:val="22"/>
                <w:szCs w:val="22"/>
              </w:rPr>
            </w:pPr>
            <w:r w:rsidRPr="00633DFD">
              <w:rPr>
                <w:rFonts w:ascii="Tahoma" w:hAnsi="Tahoma" w:cs="Tahoma"/>
                <w:b/>
                <w:kern w:val="2"/>
                <w:sz w:val="22"/>
                <w:szCs w:val="22"/>
              </w:rPr>
              <w:t>1.1. Pirkėjas</w:t>
            </w:r>
          </w:p>
        </w:tc>
        <w:tc>
          <w:tcPr>
            <w:tcW w:w="3501" w:type="dxa"/>
          </w:tcPr>
          <w:p w14:paraId="2A0D3EE8" w14:textId="77777777"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1.1.1. Pavadinimas</w:t>
            </w:r>
          </w:p>
        </w:tc>
        <w:tc>
          <w:tcPr>
            <w:tcW w:w="3510" w:type="dxa"/>
            <w:vAlign w:val="center"/>
          </w:tcPr>
          <w:p w14:paraId="59331116" w14:textId="27A8FFDE"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Valstybės įmonė Registrų centras</w:t>
            </w:r>
          </w:p>
        </w:tc>
      </w:tr>
      <w:tr w:rsidR="00633DFD" w:rsidRPr="00633DFD" w14:paraId="16D6C78C" w14:textId="77777777" w:rsidTr="44A2AC32">
        <w:tc>
          <w:tcPr>
            <w:tcW w:w="2547" w:type="dxa"/>
            <w:vMerge/>
          </w:tcPr>
          <w:p w14:paraId="44EABBFC" w14:textId="77777777" w:rsidR="00715365" w:rsidRPr="00633DFD" w:rsidRDefault="00715365" w:rsidP="00715365">
            <w:pPr>
              <w:rPr>
                <w:rFonts w:ascii="Tahoma" w:hAnsi="Tahoma" w:cs="Tahoma"/>
                <w:kern w:val="2"/>
                <w:sz w:val="22"/>
                <w:szCs w:val="22"/>
              </w:rPr>
            </w:pPr>
          </w:p>
        </w:tc>
        <w:tc>
          <w:tcPr>
            <w:tcW w:w="3501" w:type="dxa"/>
          </w:tcPr>
          <w:p w14:paraId="7C3A94B3" w14:textId="77777777"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1.1.2. Juridinio asmens kodas</w:t>
            </w:r>
          </w:p>
        </w:tc>
        <w:tc>
          <w:tcPr>
            <w:tcW w:w="3510" w:type="dxa"/>
            <w:vAlign w:val="center"/>
          </w:tcPr>
          <w:p w14:paraId="6E679547" w14:textId="196CBA4C"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124110246</w:t>
            </w:r>
          </w:p>
        </w:tc>
      </w:tr>
      <w:tr w:rsidR="00633DFD" w:rsidRPr="00633DFD" w14:paraId="1AF6A6B5" w14:textId="77777777" w:rsidTr="44A2AC32">
        <w:tc>
          <w:tcPr>
            <w:tcW w:w="2547" w:type="dxa"/>
            <w:vMerge/>
          </w:tcPr>
          <w:p w14:paraId="48B1F7FC" w14:textId="77777777" w:rsidR="00715365" w:rsidRPr="00633DFD" w:rsidRDefault="00715365" w:rsidP="00715365">
            <w:pPr>
              <w:rPr>
                <w:rFonts w:ascii="Tahoma" w:hAnsi="Tahoma" w:cs="Tahoma"/>
                <w:kern w:val="2"/>
                <w:sz w:val="22"/>
                <w:szCs w:val="22"/>
              </w:rPr>
            </w:pPr>
          </w:p>
        </w:tc>
        <w:tc>
          <w:tcPr>
            <w:tcW w:w="3501" w:type="dxa"/>
          </w:tcPr>
          <w:p w14:paraId="6E836C3D" w14:textId="77777777"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1.1.3. Adresas</w:t>
            </w:r>
          </w:p>
        </w:tc>
        <w:tc>
          <w:tcPr>
            <w:tcW w:w="3510" w:type="dxa"/>
            <w:vAlign w:val="center"/>
          </w:tcPr>
          <w:p w14:paraId="42DC5D5E" w14:textId="7B33B67E"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Studentų g. 39, LT-08106 Vilnius</w:t>
            </w:r>
          </w:p>
        </w:tc>
      </w:tr>
      <w:tr w:rsidR="00633DFD" w:rsidRPr="00633DFD" w14:paraId="6D01DA37" w14:textId="77777777" w:rsidTr="44A2AC32">
        <w:tc>
          <w:tcPr>
            <w:tcW w:w="2547" w:type="dxa"/>
            <w:vMerge/>
          </w:tcPr>
          <w:p w14:paraId="03663324" w14:textId="77777777" w:rsidR="00715365" w:rsidRPr="00633DFD" w:rsidRDefault="00715365" w:rsidP="00715365">
            <w:pPr>
              <w:rPr>
                <w:rFonts w:ascii="Tahoma" w:hAnsi="Tahoma" w:cs="Tahoma"/>
                <w:kern w:val="2"/>
                <w:sz w:val="22"/>
                <w:szCs w:val="22"/>
              </w:rPr>
            </w:pPr>
          </w:p>
        </w:tc>
        <w:tc>
          <w:tcPr>
            <w:tcW w:w="3501" w:type="dxa"/>
          </w:tcPr>
          <w:p w14:paraId="02C4A733" w14:textId="77777777"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1.1.4. PVM mokėtojo kodas</w:t>
            </w:r>
          </w:p>
        </w:tc>
        <w:tc>
          <w:tcPr>
            <w:tcW w:w="3510" w:type="dxa"/>
            <w:vAlign w:val="center"/>
          </w:tcPr>
          <w:p w14:paraId="4D4F0F11" w14:textId="09ED0B85"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LT241102419</w:t>
            </w:r>
          </w:p>
        </w:tc>
      </w:tr>
      <w:tr w:rsidR="00633DFD" w:rsidRPr="00633DFD" w14:paraId="2C8204E1" w14:textId="77777777" w:rsidTr="44A2AC32">
        <w:tc>
          <w:tcPr>
            <w:tcW w:w="2547" w:type="dxa"/>
            <w:vMerge/>
          </w:tcPr>
          <w:p w14:paraId="7B1D550E" w14:textId="77777777" w:rsidR="00715365" w:rsidRPr="00633DFD" w:rsidRDefault="00715365" w:rsidP="00715365">
            <w:pPr>
              <w:rPr>
                <w:rFonts w:ascii="Tahoma" w:hAnsi="Tahoma" w:cs="Tahoma"/>
                <w:kern w:val="2"/>
                <w:sz w:val="22"/>
                <w:szCs w:val="22"/>
              </w:rPr>
            </w:pPr>
          </w:p>
        </w:tc>
        <w:tc>
          <w:tcPr>
            <w:tcW w:w="3501" w:type="dxa"/>
          </w:tcPr>
          <w:p w14:paraId="2F54FBA3" w14:textId="77777777"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1.1.5. Atsiskaitomoji sąskaita</w:t>
            </w:r>
          </w:p>
        </w:tc>
        <w:tc>
          <w:tcPr>
            <w:tcW w:w="3510" w:type="dxa"/>
            <w:vAlign w:val="center"/>
          </w:tcPr>
          <w:p w14:paraId="6A46784D" w14:textId="65DF97A6"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LT94 4010 0424 0005 0387</w:t>
            </w:r>
          </w:p>
        </w:tc>
      </w:tr>
      <w:tr w:rsidR="00633DFD" w:rsidRPr="00633DFD" w14:paraId="19605EA4" w14:textId="77777777" w:rsidTr="44A2AC32">
        <w:tc>
          <w:tcPr>
            <w:tcW w:w="2547" w:type="dxa"/>
            <w:vMerge/>
          </w:tcPr>
          <w:p w14:paraId="06F18F0D" w14:textId="77777777" w:rsidR="00715365" w:rsidRPr="00633DFD" w:rsidRDefault="00715365" w:rsidP="00715365">
            <w:pPr>
              <w:rPr>
                <w:rFonts w:ascii="Tahoma" w:hAnsi="Tahoma" w:cs="Tahoma"/>
                <w:kern w:val="2"/>
                <w:sz w:val="22"/>
                <w:szCs w:val="22"/>
              </w:rPr>
            </w:pPr>
          </w:p>
        </w:tc>
        <w:tc>
          <w:tcPr>
            <w:tcW w:w="3501" w:type="dxa"/>
          </w:tcPr>
          <w:p w14:paraId="7C09A03D" w14:textId="03FC4D49"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1.1.6. Depozitinė banko sąskaita</w:t>
            </w:r>
          </w:p>
        </w:tc>
        <w:tc>
          <w:tcPr>
            <w:tcW w:w="3510" w:type="dxa"/>
            <w:vAlign w:val="center"/>
          </w:tcPr>
          <w:p w14:paraId="18553F0C" w14:textId="4DC9AD32"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LT14 7300 0101 3363 7868</w:t>
            </w:r>
          </w:p>
        </w:tc>
      </w:tr>
      <w:tr w:rsidR="00633DFD" w:rsidRPr="00633DFD" w14:paraId="46C95F29" w14:textId="77777777" w:rsidTr="44A2AC32">
        <w:tc>
          <w:tcPr>
            <w:tcW w:w="2547" w:type="dxa"/>
            <w:vMerge/>
          </w:tcPr>
          <w:p w14:paraId="1301FC97" w14:textId="77777777" w:rsidR="00715365" w:rsidRPr="00633DFD" w:rsidRDefault="00715365" w:rsidP="00715365">
            <w:pPr>
              <w:rPr>
                <w:rFonts w:ascii="Tahoma" w:hAnsi="Tahoma" w:cs="Tahoma"/>
                <w:kern w:val="2"/>
                <w:sz w:val="22"/>
                <w:szCs w:val="22"/>
              </w:rPr>
            </w:pPr>
          </w:p>
        </w:tc>
        <w:tc>
          <w:tcPr>
            <w:tcW w:w="3501" w:type="dxa"/>
          </w:tcPr>
          <w:p w14:paraId="4E43DFF5" w14:textId="02BA4385"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1.1.7 Bankas, banko kodas</w:t>
            </w:r>
          </w:p>
        </w:tc>
        <w:tc>
          <w:tcPr>
            <w:tcW w:w="3510" w:type="dxa"/>
            <w:vAlign w:val="center"/>
          </w:tcPr>
          <w:p w14:paraId="1CF38F33" w14:textId="4D063499" w:rsidR="00715365" w:rsidRPr="00633DFD" w:rsidRDefault="00715365" w:rsidP="44A2AC32">
            <w:pPr>
              <w:jc w:val="center"/>
              <w:rPr>
                <w:rFonts w:ascii="Tahoma" w:hAnsi="Tahoma" w:cs="Tahoma"/>
                <w:kern w:val="2"/>
                <w:sz w:val="22"/>
                <w:szCs w:val="22"/>
              </w:rPr>
            </w:pPr>
            <w:r w:rsidRPr="00633DFD">
              <w:rPr>
                <w:rFonts w:ascii="Tahoma" w:hAnsi="Tahoma" w:cs="Tahoma"/>
                <w:kern w:val="2"/>
                <w:sz w:val="22"/>
                <w:szCs w:val="22"/>
              </w:rPr>
              <w:t>Luminor Bank AS Lietuvos skyrius, banko kodas 40100</w:t>
            </w:r>
          </w:p>
        </w:tc>
      </w:tr>
      <w:tr w:rsidR="00633DFD" w:rsidRPr="00633DFD" w14:paraId="577A3FC6" w14:textId="77777777" w:rsidTr="44A2AC32">
        <w:tc>
          <w:tcPr>
            <w:tcW w:w="2547" w:type="dxa"/>
            <w:vMerge/>
          </w:tcPr>
          <w:p w14:paraId="3654743F" w14:textId="77777777" w:rsidR="00715365" w:rsidRPr="00633DFD" w:rsidRDefault="00715365" w:rsidP="00715365">
            <w:pPr>
              <w:rPr>
                <w:rFonts w:ascii="Tahoma" w:hAnsi="Tahoma" w:cs="Tahoma"/>
                <w:kern w:val="2"/>
                <w:sz w:val="22"/>
                <w:szCs w:val="22"/>
              </w:rPr>
            </w:pPr>
          </w:p>
        </w:tc>
        <w:tc>
          <w:tcPr>
            <w:tcW w:w="3501" w:type="dxa"/>
          </w:tcPr>
          <w:p w14:paraId="60FC723F" w14:textId="3EBCF39F"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1.1.8. Telefonas</w:t>
            </w:r>
          </w:p>
        </w:tc>
        <w:tc>
          <w:tcPr>
            <w:tcW w:w="3510" w:type="dxa"/>
            <w:vAlign w:val="center"/>
          </w:tcPr>
          <w:p w14:paraId="4FB7C12A" w14:textId="021CBED5" w:rsidR="00715365" w:rsidRPr="00633DFD" w:rsidRDefault="00715365" w:rsidP="00715365">
            <w:pPr>
              <w:jc w:val="center"/>
              <w:rPr>
                <w:rFonts w:ascii="Tahoma" w:hAnsi="Tahoma" w:cs="Tahoma"/>
                <w:kern w:val="2"/>
                <w:sz w:val="22"/>
                <w:szCs w:val="22"/>
              </w:rPr>
            </w:pPr>
            <w:r w:rsidRPr="00633DFD">
              <w:rPr>
                <w:rFonts w:ascii="Tahoma" w:hAnsi="Tahoma" w:cs="Tahoma"/>
                <w:kern w:val="2"/>
                <w:sz w:val="22"/>
                <w:szCs w:val="22"/>
              </w:rPr>
              <w:t>+370 5 268 8262</w:t>
            </w:r>
          </w:p>
        </w:tc>
      </w:tr>
      <w:tr w:rsidR="00633DFD" w:rsidRPr="00633DFD" w14:paraId="15E23FAC" w14:textId="77777777" w:rsidTr="44A2AC32">
        <w:tc>
          <w:tcPr>
            <w:tcW w:w="2547" w:type="dxa"/>
            <w:vMerge/>
          </w:tcPr>
          <w:p w14:paraId="07ED6EC4" w14:textId="77777777" w:rsidR="00715365" w:rsidRPr="00633DFD" w:rsidRDefault="00715365" w:rsidP="00715365">
            <w:pPr>
              <w:rPr>
                <w:rFonts w:ascii="Tahoma" w:hAnsi="Tahoma" w:cs="Tahoma"/>
                <w:kern w:val="2"/>
                <w:sz w:val="22"/>
                <w:szCs w:val="22"/>
              </w:rPr>
            </w:pPr>
          </w:p>
        </w:tc>
        <w:tc>
          <w:tcPr>
            <w:tcW w:w="3501" w:type="dxa"/>
          </w:tcPr>
          <w:p w14:paraId="3ABF14E5" w14:textId="71DAFE57" w:rsidR="00715365" w:rsidRPr="00633DFD" w:rsidRDefault="00715365" w:rsidP="00715365">
            <w:pPr>
              <w:rPr>
                <w:rFonts w:ascii="Tahoma" w:hAnsi="Tahoma" w:cs="Tahoma"/>
                <w:kern w:val="2"/>
                <w:sz w:val="22"/>
                <w:szCs w:val="22"/>
              </w:rPr>
            </w:pPr>
            <w:r w:rsidRPr="00633DFD">
              <w:rPr>
                <w:rFonts w:ascii="Tahoma" w:hAnsi="Tahoma" w:cs="Tahoma"/>
                <w:kern w:val="2"/>
                <w:sz w:val="22"/>
                <w:szCs w:val="22"/>
              </w:rPr>
              <w:t>1.1.9. El. paštas</w:t>
            </w:r>
          </w:p>
        </w:tc>
        <w:tc>
          <w:tcPr>
            <w:tcW w:w="3510" w:type="dxa"/>
            <w:vAlign w:val="center"/>
          </w:tcPr>
          <w:p w14:paraId="4F9157CD" w14:textId="23D19E6A" w:rsidR="00715365" w:rsidRPr="00633DFD" w:rsidRDefault="00715365" w:rsidP="44A2AC32">
            <w:pPr>
              <w:jc w:val="center"/>
              <w:rPr>
                <w:rFonts w:ascii="Tahoma" w:hAnsi="Tahoma" w:cs="Tahoma"/>
                <w:kern w:val="2"/>
                <w:sz w:val="22"/>
                <w:szCs w:val="22"/>
              </w:rPr>
            </w:pPr>
            <w:r w:rsidRPr="00633DFD">
              <w:rPr>
                <w:rFonts w:ascii="Tahoma" w:hAnsi="Tahoma" w:cs="Tahoma"/>
                <w:kern w:val="2"/>
                <w:sz w:val="22"/>
                <w:szCs w:val="22"/>
              </w:rPr>
              <w:t>info@registrucentras.lt</w:t>
            </w:r>
          </w:p>
        </w:tc>
      </w:tr>
      <w:tr w:rsidR="00633DFD" w:rsidRPr="00633DFD" w14:paraId="28249A6B" w14:textId="77777777" w:rsidTr="44A2AC32">
        <w:tc>
          <w:tcPr>
            <w:tcW w:w="2547" w:type="dxa"/>
            <w:vMerge/>
          </w:tcPr>
          <w:p w14:paraId="23B1680D" w14:textId="77777777" w:rsidR="00027B83" w:rsidRPr="00633DFD" w:rsidRDefault="00027B83">
            <w:pPr>
              <w:rPr>
                <w:rFonts w:ascii="Tahoma" w:hAnsi="Tahoma" w:cs="Tahoma"/>
                <w:kern w:val="2"/>
                <w:sz w:val="22"/>
                <w:szCs w:val="22"/>
              </w:rPr>
            </w:pPr>
          </w:p>
        </w:tc>
        <w:tc>
          <w:tcPr>
            <w:tcW w:w="3501" w:type="dxa"/>
          </w:tcPr>
          <w:p w14:paraId="67F187E6" w14:textId="795C4FCE" w:rsidR="00027B83" w:rsidRPr="00633DFD" w:rsidRDefault="000B0897">
            <w:pPr>
              <w:rPr>
                <w:rFonts w:ascii="Tahoma" w:hAnsi="Tahoma" w:cs="Tahoma"/>
                <w:kern w:val="2"/>
                <w:sz w:val="22"/>
                <w:szCs w:val="22"/>
              </w:rPr>
            </w:pPr>
            <w:r w:rsidRPr="00633DFD">
              <w:rPr>
                <w:rFonts w:ascii="Tahoma" w:hAnsi="Tahoma" w:cs="Tahoma"/>
                <w:kern w:val="2"/>
                <w:sz w:val="22"/>
                <w:szCs w:val="22"/>
              </w:rPr>
              <w:t>1.1.</w:t>
            </w:r>
            <w:r w:rsidR="00715365" w:rsidRPr="00633DFD">
              <w:rPr>
                <w:rFonts w:ascii="Tahoma" w:hAnsi="Tahoma" w:cs="Tahoma"/>
                <w:kern w:val="2"/>
                <w:sz w:val="22"/>
                <w:szCs w:val="22"/>
              </w:rPr>
              <w:t>10</w:t>
            </w:r>
            <w:r w:rsidRPr="00633DFD">
              <w:rPr>
                <w:rFonts w:ascii="Tahoma" w:hAnsi="Tahoma" w:cs="Tahoma"/>
                <w:kern w:val="2"/>
                <w:sz w:val="22"/>
                <w:szCs w:val="22"/>
              </w:rPr>
              <w:t>. Šalies atstovas</w:t>
            </w:r>
          </w:p>
        </w:tc>
        <w:tc>
          <w:tcPr>
            <w:tcW w:w="3510" w:type="dxa"/>
          </w:tcPr>
          <w:p w14:paraId="37F75FD7" w14:textId="71824AC0" w:rsidR="00027B83" w:rsidRPr="00633DFD" w:rsidRDefault="00000000" w:rsidP="44A2AC32">
            <w:pPr>
              <w:jc w:val="center"/>
              <w:rPr>
                <w:rFonts w:ascii="Tahoma" w:hAnsi="Tahoma" w:cs="Tahoma"/>
                <w:kern w:val="2"/>
                <w:sz w:val="22"/>
                <w:szCs w:val="22"/>
              </w:rPr>
            </w:pPr>
            <w:sdt>
              <w:sdtPr>
                <w:rPr>
                  <w:rFonts w:ascii="Tahoma" w:hAnsi="Tahoma" w:cs="Tahoma"/>
                  <w:sz w:val="22"/>
                  <w:szCs w:val="22"/>
                </w:rPr>
                <w:id w:val="722637023"/>
                <w:placeholder>
                  <w:docPart w:val="28E3A9E5ABCF46D887534F5E03E01E34"/>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Content>
                <w:permStart w:id="2104455215" w:edGrp="everyone" w:colFirst="1" w:colLast="1"/>
                <w:r w:rsidR="00346F58" w:rsidRPr="00633DFD">
                  <w:rPr>
                    <w:rFonts w:ascii="Tahoma" w:hAnsi="Tahoma" w:cs="Tahoma"/>
                    <w:sz w:val="22"/>
                    <w:szCs w:val="22"/>
                  </w:rPr>
                  <w:t>Choose an item.</w:t>
                </w:r>
                <w:permEnd w:id="2104455215"/>
              </w:sdtContent>
            </w:sdt>
          </w:p>
        </w:tc>
      </w:tr>
      <w:tr w:rsidR="00633DFD" w:rsidRPr="00633DFD" w14:paraId="493CB034" w14:textId="77777777" w:rsidTr="44A2AC32">
        <w:tc>
          <w:tcPr>
            <w:tcW w:w="2547" w:type="dxa"/>
            <w:vMerge/>
          </w:tcPr>
          <w:p w14:paraId="1F44B026" w14:textId="77777777" w:rsidR="00027B83" w:rsidRPr="00633DFD" w:rsidRDefault="00027B83">
            <w:pPr>
              <w:rPr>
                <w:rFonts w:ascii="Tahoma" w:hAnsi="Tahoma" w:cs="Tahoma"/>
                <w:kern w:val="2"/>
                <w:sz w:val="22"/>
                <w:szCs w:val="22"/>
              </w:rPr>
            </w:pPr>
          </w:p>
        </w:tc>
        <w:tc>
          <w:tcPr>
            <w:tcW w:w="3501" w:type="dxa"/>
          </w:tcPr>
          <w:p w14:paraId="29265AE7" w14:textId="656E89F2" w:rsidR="00027B83" w:rsidRPr="00633DFD" w:rsidRDefault="000B0897">
            <w:pPr>
              <w:rPr>
                <w:rFonts w:ascii="Tahoma" w:hAnsi="Tahoma" w:cs="Tahoma"/>
                <w:kern w:val="2"/>
                <w:sz w:val="22"/>
                <w:szCs w:val="22"/>
              </w:rPr>
            </w:pPr>
            <w:r w:rsidRPr="00633DFD">
              <w:rPr>
                <w:rFonts w:ascii="Tahoma" w:hAnsi="Tahoma" w:cs="Tahoma"/>
                <w:kern w:val="2"/>
                <w:sz w:val="22"/>
                <w:szCs w:val="22"/>
              </w:rPr>
              <w:t>1.1.1</w:t>
            </w:r>
            <w:r w:rsidR="00715365" w:rsidRPr="00633DFD">
              <w:rPr>
                <w:rFonts w:ascii="Tahoma" w:hAnsi="Tahoma" w:cs="Tahoma"/>
                <w:kern w:val="2"/>
                <w:sz w:val="22"/>
                <w:szCs w:val="22"/>
              </w:rPr>
              <w:t>1</w:t>
            </w:r>
            <w:r w:rsidRPr="00633DFD">
              <w:rPr>
                <w:rFonts w:ascii="Tahoma" w:hAnsi="Tahoma" w:cs="Tahoma"/>
                <w:kern w:val="2"/>
                <w:sz w:val="22"/>
                <w:szCs w:val="22"/>
              </w:rPr>
              <w:t>. Atstovavimo pagrindas</w:t>
            </w:r>
          </w:p>
        </w:tc>
        <w:tc>
          <w:tcPr>
            <w:tcW w:w="3510" w:type="dxa"/>
          </w:tcPr>
          <w:p w14:paraId="3F7A1321" w14:textId="55CCE1C2" w:rsidR="00027B83" w:rsidRPr="00633DFD" w:rsidRDefault="00000000" w:rsidP="44A2AC32">
            <w:pPr>
              <w:jc w:val="center"/>
              <w:rPr>
                <w:rFonts w:ascii="Tahoma" w:hAnsi="Tahoma" w:cs="Tahoma"/>
                <w:kern w:val="2"/>
                <w:sz w:val="22"/>
                <w:szCs w:val="22"/>
              </w:rPr>
            </w:pPr>
            <w:sdt>
              <w:sdtPr>
                <w:rPr>
                  <w:rFonts w:ascii="Tahoma" w:hAnsi="Tahoma" w:cs="Tahoma"/>
                  <w:sz w:val="22"/>
                  <w:szCs w:val="22"/>
                </w:rPr>
                <w:id w:val="-790900006"/>
                <w:placeholder>
                  <w:docPart w:val="5BD9282EBF7D45D884A6089031758336"/>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Content>
                <w:permStart w:id="1146701529" w:edGrp="everyone" w:colFirst="1" w:colLast="1"/>
                <w:r w:rsidR="00346F58" w:rsidRPr="00633DFD">
                  <w:rPr>
                    <w:rFonts w:ascii="Tahoma" w:hAnsi="Tahoma" w:cs="Tahoma"/>
                    <w:sz w:val="22"/>
                    <w:szCs w:val="22"/>
                  </w:rPr>
                  <w:t>Choose an item.</w:t>
                </w:r>
                <w:permEnd w:id="1146701529"/>
              </w:sdtContent>
            </w:sdt>
          </w:p>
        </w:tc>
      </w:tr>
      <w:tr w:rsidR="00633DFD" w:rsidRPr="00633DFD" w14:paraId="6222B493" w14:textId="77777777" w:rsidTr="44A2AC32">
        <w:tc>
          <w:tcPr>
            <w:tcW w:w="2547" w:type="dxa"/>
            <w:vMerge w:val="restart"/>
          </w:tcPr>
          <w:p w14:paraId="3840A537" w14:textId="77777777" w:rsidR="00346F58" w:rsidRPr="00633DFD" w:rsidRDefault="00346F58" w:rsidP="00346F58">
            <w:pPr>
              <w:rPr>
                <w:rFonts w:ascii="Tahoma" w:hAnsi="Tahoma" w:cs="Tahoma"/>
                <w:b/>
                <w:kern w:val="2"/>
                <w:sz w:val="22"/>
                <w:szCs w:val="22"/>
              </w:rPr>
            </w:pPr>
          </w:p>
          <w:p w14:paraId="230EFF28" w14:textId="77777777" w:rsidR="00346F58" w:rsidRPr="00633DFD" w:rsidRDefault="00346F58" w:rsidP="00346F58">
            <w:pPr>
              <w:rPr>
                <w:rFonts w:ascii="Tahoma" w:hAnsi="Tahoma" w:cs="Tahoma"/>
                <w:b/>
                <w:kern w:val="2"/>
                <w:sz w:val="22"/>
                <w:szCs w:val="22"/>
              </w:rPr>
            </w:pPr>
          </w:p>
          <w:p w14:paraId="115F62A6" w14:textId="77777777" w:rsidR="00346F58" w:rsidRPr="00633DFD" w:rsidRDefault="00346F58" w:rsidP="00346F58">
            <w:pPr>
              <w:rPr>
                <w:rFonts w:ascii="Tahoma" w:hAnsi="Tahoma" w:cs="Tahoma"/>
                <w:b/>
                <w:kern w:val="2"/>
                <w:sz w:val="22"/>
                <w:szCs w:val="22"/>
              </w:rPr>
            </w:pPr>
          </w:p>
          <w:p w14:paraId="135827DD" w14:textId="77777777" w:rsidR="00346F58" w:rsidRPr="00633DFD" w:rsidRDefault="00346F58" w:rsidP="00346F58">
            <w:pPr>
              <w:rPr>
                <w:rFonts w:ascii="Tahoma" w:hAnsi="Tahoma" w:cs="Tahoma"/>
                <w:b/>
                <w:kern w:val="2"/>
                <w:sz w:val="22"/>
                <w:szCs w:val="22"/>
              </w:rPr>
            </w:pPr>
            <w:r w:rsidRPr="00633DFD">
              <w:rPr>
                <w:rFonts w:ascii="Tahoma" w:hAnsi="Tahoma" w:cs="Tahoma"/>
                <w:b/>
                <w:kern w:val="2"/>
                <w:sz w:val="22"/>
                <w:szCs w:val="22"/>
              </w:rPr>
              <w:t>1.2. Tiekėjas</w:t>
            </w:r>
          </w:p>
          <w:p w14:paraId="31F5A07D" w14:textId="77777777" w:rsidR="00346F58" w:rsidRPr="00633DFD" w:rsidRDefault="00346F58" w:rsidP="00346F58">
            <w:pPr>
              <w:rPr>
                <w:rFonts w:ascii="Tahoma" w:hAnsi="Tahoma" w:cs="Tahoma"/>
                <w:b/>
                <w:kern w:val="2"/>
                <w:sz w:val="22"/>
                <w:szCs w:val="22"/>
              </w:rPr>
            </w:pPr>
          </w:p>
        </w:tc>
        <w:tc>
          <w:tcPr>
            <w:tcW w:w="3501" w:type="dxa"/>
          </w:tcPr>
          <w:p w14:paraId="371AB0D4"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1.2.1. Pavadinimas</w:t>
            </w:r>
          </w:p>
        </w:tc>
        <w:tc>
          <w:tcPr>
            <w:tcW w:w="3510" w:type="dxa"/>
            <w:vAlign w:val="center"/>
          </w:tcPr>
          <w:p w14:paraId="15FE918E" w14:textId="27FCF2F6" w:rsidR="00346F58" w:rsidRPr="00633DFD" w:rsidRDefault="00346F58" w:rsidP="00346F58">
            <w:pPr>
              <w:jc w:val="center"/>
              <w:rPr>
                <w:rFonts w:ascii="Tahoma" w:hAnsi="Tahoma" w:cs="Tahoma"/>
                <w:kern w:val="2"/>
                <w:sz w:val="22"/>
                <w:szCs w:val="22"/>
              </w:rPr>
            </w:pPr>
            <w:permStart w:id="916593776" w:edGrp="everyone" w:colFirst="1" w:colLast="1"/>
            <w:r w:rsidRPr="00633DFD">
              <w:rPr>
                <w:rFonts w:ascii="Tahoma" w:hAnsi="Tahoma" w:cs="Tahoma"/>
                <w:sz w:val="22"/>
                <w:szCs w:val="22"/>
              </w:rPr>
              <w:t>Įrašyti</w:t>
            </w:r>
            <w:permEnd w:id="916593776"/>
          </w:p>
        </w:tc>
      </w:tr>
      <w:tr w:rsidR="00633DFD" w:rsidRPr="00633DFD" w14:paraId="0D2A7263" w14:textId="77777777" w:rsidTr="44A2AC32">
        <w:tc>
          <w:tcPr>
            <w:tcW w:w="2547" w:type="dxa"/>
            <w:vMerge/>
          </w:tcPr>
          <w:p w14:paraId="687649E3" w14:textId="77777777" w:rsidR="00346F58" w:rsidRPr="00633DFD" w:rsidRDefault="00346F58" w:rsidP="00346F58">
            <w:pPr>
              <w:rPr>
                <w:rFonts w:ascii="Tahoma" w:hAnsi="Tahoma" w:cs="Tahoma"/>
                <w:b/>
                <w:kern w:val="2"/>
                <w:sz w:val="22"/>
                <w:szCs w:val="22"/>
              </w:rPr>
            </w:pPr>
          </w:p>
        </w:tc>
        <w:tc>
          <w:tcPr>
            <w:tcW w:w="3501" w:type="dxa"/>
          </w:tcPr>
          <w:p w14:paraId="1CFD652E"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1.2.2. Juridinio asmens kodas</w:t>
            </w:r>
          </w:p>
        </w:tc>
        <w:tc>
          <w:tcPr>
            <w:tcW w:w="3510" w:type="dxa"/>
            <w:vAlign w:val="center"/>
          </w:tcPr>
          <w:p w14:paraId="401F55C6" w14:textId="6B7A2125" w:rsidR="00346F58" w:rsidRPr="00633DFD" w:rsidRDefault="00346F58" w:rsidP="00346F58">
            <w:pPr>
              <w:jc w:val="center"/>
              <w:rPr>
                <w:rFonts w:ascii="Tahoma" w:hAnsi="Tahoma" w:cs="Tahoma"/>
                <w:kern w:val="2"/>
                <w:sz w:val="22"/>
                <w:szCs w:val="22"/>
              </w:rPr>
            </w:pPr>
            <w:permStart w:id="201469441" w:edGrp="everyone" w:colFirst="1" w:colLast="1"/>
            <w:r w:rsidRPr="00633DFD">
              <w:rPr>
                <w:rFonts w:ascii="Tahoma" w:hAnsi="Tahoma" w:cs="Tahoma"/>
                <w:sz w:val="22"/>
                <w:szCs w:val="22"/>
              </w:rPr>
              <w:t>Įrašyti</w:t>
            </w:r>
            <w:permEnd w:id="201469441"/>
          </w:p>
        </w:tc>
      </w:tr>
      <w:tr w:rsidR="00633DFD" w:rsidRPr="00633DFD" w14:paraId="25CDDEBA" w14:textId="77777777" w:rsidTr="44A2AC32">
        <w:tc>
          <w:tcPr>
            <w:tcW w:w="2547" w:type="dxa"/>
            <w:vMerge/>
          </w:tcPr>
          <w:p w14:paraId="3072F132" w14:textId="77777777" w:rsidR="00346F58" w:rsidRPr="00633DFD" w:rsidRDefault="00346F58" w:rsidP="00346F58">
            <w:pPr>
              <w:rPr>
                <w:rFonts w:ascii="Tahoma" w:hAnsi="Tahoma" w:cs="Tahoma"/>
                <w:b/>
                <w:kern w:val="2"/>
                <w:sz w:val="22"/>
                <w:szCs w:val="22"/>
              </w:rPr>
            </w:pPr>
          </w:p>
        </w:tc>
        <w:tc>
          <w:tcPr>
            <w:tcW w:w="3501" w:type="dxa"/>
          </w:tcPr>
          <w:p w14:paraId="449BCB9A"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1.2.3. Adresas</w:t>
            </w:r>
          </w:p>
        </w:tc>
        <w:tc>
          <w:tcPr>
            <w:tcW w:w="3510" w:type="dxa"/>
            <w:vAlign w:val="center"/>
          </w:tcPr>
          <w:p w14:paraId="27DEB4E1" w14:textId="07A9259B" w:rsidR="00346F58" w:rsidRPr="00633DFD" w:rsidRDefault="00346F58" w:rsidP="00346F58">
            <w:pPr>
              <w:jc w:val="center"/>
              <w:rPr>
                <w:rFonts w:ascii="Tahoma" w:hAnsi="Tahoma" w:cs="Tahoma"/>
                <w:kern w:val="2"/>
                <w:sz w:val="22"/>
                <w:szCs w:val="22"/>
              </w:rPr>
            </w:pPr>
            <w:permStart w:id="1534674773" w:edGrp="everyone" w:colFirst="1" w:colLast="1"/>
            <w:r w:rsidRPr="00633DFD">
              <w:rPr>
                <w:rFonts w:ascii="Tahoma" w:hAnsi="Tahoma" w:cs="Tahoma"/>
                <w:sz w:val="22"/>
                <w:szCs w:val="22"/>
              </w:rPr>
              <w:t>Įrašyti</w:t>
            </w:r>
            <w:permEnd w:id="1534674773"/>
          </w:p>
        </w:tc>
      </w:tr>
      <w:tr w:rsidR="00633DFD" w:rsidRPr="00633DFD" w14:paraId="5227C0FB" w14:textId="77777777" w:rsidTr="44A2AC32">
        <w:tc>
          <w:tcPr>
            <w:tcW w:w="2547" w:type="dxa"/>
            <w:vMerge/>
          </w:tcPr>
          <w:p w14:paraId="65E647E1" w14:textId="77777777" w:rsidR="00346F58" w:rsidRPr="00633DFD" w:rsidRDefault="00346F58" w:rsidP="00346F58">
            <w:pPr>
              <w:rPr>
                <w:rFonts w:ascii="Tahoma" w:hAnsi="Tahoma" w:cs="Tahoma"/>
                <w:b/>
                <w:kern w:val="2"/>
                <w:sz w:val="22"/>
                <w:szCs w:val="22"/>
              </w:rPr>
            </w:pPr>
          </w:p>
        </w:tc>
        <w:tc>
          <w:tcPr>
            <w:tcW w:w="3501" w:type="dxa"/>
          </w:tcPr>
          <w:p w14:paraId="4E60796D"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1.2.4. PVM mokėtojo kodas</w:t>
            </w:r>
          </w:p>
        </w:tc>
        <w:tc>
          <w:tcPr>
            <w:tcW w:w="3510" w:type="dxa"/>
            <w:vAlign w:val="center"/>
          </w:tcPr>
          <w:p w14:paraId="661F19A5" w14:textId="0F1B2838" w:rsidR="00346F58" w:rsidRPr="00633DFD" w:rsidRDefault="00346F58" w:rsidP="00346F58">
            <w:pPr>
              <w:jc w:val="center"/>
              <w:rPr>
                <w:rFonts w:ascii="Tahoma" w:hAnsi="Tahoma" w:cs="Tahoma"/>
                <w:kern w:val="2"/>
                <w:sz w:val="22"/>
                <w:szCs w:val="22"/>
              </w:rPr>
            </w:pPr>
            <w:permStart w:id="1228177171" w:edGrp="everyone" w:colFirst="1" w:colLast="1"/>
            <w:r w:rsidRPr="00633DFD">
              <w:rPr>
                <w:rFonts w:ascii="Tahoma" w:hAnsi="Tahoma" w:cs="Tahoma"/>
                <w:sz w:val="22"/>
                <w:szCs w:val="22"/>
              </w:rPr>
              <w:t>Įrašyti</w:t>
            </w:r>
            <w:permEnd w:id="1228177171"/>
          </w:p>
        </w:tc>
      </w:tr>
      <w:tr w:rsidR="00633DFD" w:rsidRPr="00633DFD" w14:paraId="418D4E2A" w14:textId="77777777" w:rsidTr="44A2AC32">
        <w:tc>
          <w:tcPr>
            <w:tcW w:w="2547" w:type="dxa"/>
            <w:vMerge/>
          </w:tcPr>
          <w:p w14:paraId="5A23488E" w14:textId="77777777" w:rsidR="00346F58" w:rsidRPr="00633DFD" w:rsidRDefault="00346F58" w:rsidP="00346F58">
            <w:pPr>
              <w:rPr>
                <w:rFonts w:ascii="Tahoma" w:hAnsi="Tahoma" w:cs="Tahoma"/>
                <w:b/>
                <w:kern w:val="2"/>
                <w:sz w:val="22"/>
                <w:szCs w:val="22"/>
              </w:rPr>
            </w:pPr>
          </w:p>
        </w:tc>
        <w:tc>
          <w:tcPr>
            <w:tcW w:w="3501" w:type="dxa"/>
          </w:tcPr>
          <w:p w14:paraId="16A35498"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1.2.5. Atsiskaitomoji sąskaita</w:t>
            </w:r>
          </w:p>
        </w:tc>
        <w:tc>
          <w:tcPr>
            <w:tcW w:w="3510" w:type="dxa"/>
            <w:vAlign w:val="center"/>
          </w:tcPr>
          <w:p w14:paraId="12F0F901" w14:textId="2C277A5D" w:rsidR="00346F58" w:rsidRPr="00633DFD" w:rsidRDefault="00346F58" w:rsidP="00346F58">
            <w:pPr>
              <w:jc w:val="center"/>
              <w:rPr>
                <w:rFonts w:ascii="Tahoma" w:hAnsi="Tahoma" w:cs="Tahoma"/>
                <w:kern w:val="2"/>
                <w:sz w:val="22"/>
                <w:szCs w:val="22"/>
              </w:rPr>
            </w:pPr>
            <w:permStart w:id="1380589538" w:edGrp="everyone" w:colFirst="1" w:colLast="1"/>
            <w:r w:rsidRPr="00633DFD">
              <w:rPr>
                <w:rFonts w:ascii="Tahoma" w:hAnsi="Tahoma" w:cs="Tahoma"/>
                <w:sz w:val="22"/>
                <w:szCs w:val="22"/>
              </w:rPr>
              <w:t>Įrašyti</w:t>
            </w:r>
            <w:permEnd w:id="1380589538"/>
          </w:p>
        </w:tc>
      </w:tr>
      <w:tr w:rsidR="00633DFD" w:rsidRPr="00633DFD" w14:paraId="32229AE8" w14:textId="77777777" w:rsidTr="44A2AC32">
        <w:tc>
          <w:tcPr>
            <w:tcW w:w="2547" w:type="dxa"/>
            <w:vMerge/>
          </w:tcPr>
          <w:p w14:paraId="64FC80F0" w14:textId="77777777" w:rsidR="00346F58" w:rsidRPr="00633DFD" w:rsidRDefault="00346F58" w:rsidP="00346F58">
            <w:pPr>
              <w:rPr>
                <w:rFonts w:ascii="Tahoma" w:hAnsi="Tahoma" w:cs="Tahoma"/>
                <w:b/>
                <w:kern w:val="2"/>
                <w:sz w:val="22"/>
                <w:szCs w:val="22"/>
              </w:rPr>
            </w:pPr>
          </w:p>
        </w:tc>
        <w:tc>
          <w:tcPr>
            <w:tcW w:w="3501" w:type="dxa"/>
          </w:tcPr>
          <w:p w14:paraId="45EB75AB"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1.2.6. Bankas, banko kodas</w:t>
            </w:r>
          </w:p>
        </w:tc>
        <w:tc>
          <w:tcPr>
            <w:tcW w:w="3510" w:type="dxa"/>
            <w:vAlign w:val="center"/>
          </w:tcPr>
          <w:p w14:paraId="750DEBF9" w14:textId="39F40E7C" w:rsidR="00346F58" w:rsidRPr="00633DFD" w:rsidRDefault="00346F58" w:rsidP="00346F58">
            <w:pPr>
              <w:jc w:val="center"/>
              <w:rPr>
                <w:rFonts w:ascii="Tahoma" w:hAnsi="Tahoma" w:cs="Tahoma"/>
                <w:kern w:val="2"/>
                <w:sz w:val="22"/>
                <w:szCs w:val="22"/>
              </w:rPr>
            </w:pPr>
            <w:permStart w:id="1052639629" w:edGrp="everyone" w:colFirst="1" w:colLast="1"/>
            <w:r w:rsidRPr="00633DFD">
              <w:rPr>
                <w:rFonts w:ascii="Tahoma" w:hAnsi="Tahoma" w:cs="Tahoma"/>
                <w:sz w:val="22"/>
                <w:szCs w:val="22"/>
              </w:rPr>
              <w:t>Įrašyti</w:t>
            </w:r>
            <w:permEnd w:id="1052639629"/>
          </w:p>
        </w:tc>
      </w:tr>
      <w:tr w:rsidR="00633DFD" w:rsidRPr="00633DFD" w14:paraId="7F880D9A" w14:textId="77777777" w:rsidTr="44A2AC32">
        <w:tc>
          <w:tcPr>
            <w:tcW w:w="2547" w:type="dxa"/>
            <w:vMerge/>
          </w:tcPr>
          <w:p w14:paraId="749D7C09" w14:textId="77777777" w:rsidR="00346F58" w:rsidRPr="00633DFD" w:rsidRDefault="00346F58" w:rsidP="00346F58">
            <w:pPr>
              <w:rPr>
                <w:rFonts w:ascii="Tahoma" w:hAnsi="Tahoma" w:cs="Tahoma"/>
                <w:b/>
                <w:kern w:val="2"/>
                <w:sz w:val="22"/>
                <w:szCs w:val="22"/>
              </w:rPr>
            </w:pPr>
          </w:p>
        </w:tc>
        <w:tc>
          <w:tcPr>
            <w:tcW w:w="3501" w:type="dxa"/>
          </w:tcPr>
          <w:p w14:paraId="58AC6997"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1.2.7. Telefonas</w:t>
            </w:r>
          </w:p>
        </w:tc>
        <w:tc>
          <w:tcPr>
            <w:tcW w:w="3510" w:type="dxa"/>
            <w:vAlign w:val="center"/>
          </w:tcPr>
          <w:p w14:paraId="695BBDAA" w14:textId="46153B51" w:rsidR="00346F58" w:rsidRPr="00633DFD" w:rsidRDefault="00346F58" w:rsidP="00346F58">
            <w:pPr>
              <w:jc w:val="center"/>
              <w:rPr>
                <w:rFonts w:ascii="Tahoma" w:hAnsi="Tahoma" w:cs="Tahoma"/>
                <w:kern w:val="2"/>
                <w:sz w:val="22"/>
                <w:szCs w:val="22"/>
              </w:rPr>
            </w:pPr>
            <w:permStart w:id="1052009179" w:edGrp="everyone" w:colFirst="1" w:colLast="1"/>
            <w:r w:rsidRPr="00633DFD">
              <w:rPr>
                <w:rFonts w:ascii="Tahoma" w:hAnsi="Tahoma" w:cs="Tahoma"/>
                <w:sz w:val="22"/>
                <w:szCs w:val="22"/>
              </w:rPr>
              <w:t>Įrašyti</w:t>
            </w:r>
            <w:permEnd w:id="1052009179"/>
          </w:p>
        </w:tc>
      </w:tr>
      <w:tr w:rsidR="00633DFD" w:rsidRPr="00633DFD" w14:paraId="7B807942" w14:textId="77777777" w:rsidTr="44A2AC32">
        <w:tc>
          <w:tcPr>
            <w:tcW w:w="2547" w:type="dxa"/>
            <w:vMerge/>
          </w:tcPr>
          <w:p w14:paraId="217ECDE6" w14:textId="77777777" w:rsidR="00346F58" w:rsidRPr="00633DFD" w:rsidRDefault="00346F58" w:rsidP="00346F58">
            <w:pPr>
              <w:rPr>
                <w:rFonts w:ascii="Tahoma" w:hAnsi="Tahoma" w:cs="Tahoma"/>
                <w:b/>
                <w:kern w:val="2"/>
                <w:sz w:val="22"/>
                <w:szCs w:val="22"/>
              </w:rPr>
            </w:pPr>
          </w:p>
        </w:tc>
        <w:tc>
          <w:tcPr>
            <w:tcW w:w="3501" w:type="dxa"/>
          </w:tcPr>
          <w:p w14:paraId="18ADBB43"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1.2.8. El. paštas</w:t>
            </w:r>
          </w:p>
        </w:tc>
        <w:tc>
          <w:tcPr>
            <w:tcW w:w="3510" w:type="dxa"/>
            <w:vAlign w:val="center"/>
          </w:tcPr>
          <w:p w14:paraId="5BF5B07C" w14:textId="6CE4FB4E" w:rsidR="00346F58" w:rsidRPr="00633DFD" w:rsidRDefault="00346F58" w:rsidP="00346F58">
            <w:pPr>
              <w:jc w:val="center"/>
              <w:rPr>
                <w:rFonts w:ascii="Tahoma" w:hAnsi="Tahoma" w:cs="Tahoma"/>
                <w:kern w:val="2"/>
                <w:sz w:val="22"/>
                <w:szCs w:val="22"/>
              </w:rPr>
            </w:pPr>
            <w:permStart w:id="1607481232" w:edGrp="everyone" w:colFirst="1" w:colLast="1"/>
            <w:r w:rsidRPr="00633DFD">
              <w:rPr>
                <w:rFonts w:ascii="Tahoma" w:hAnsi="Tahoma" w:cs="Tahoma"/>
                <w:sz w:val="22"/>
                <w:szCs w:val="22"/>
              </w:rPr>
              <w:t>įrašyti</w:t>
            </w:r>
            <w:permEnd w:id="1607481232"/>
          </w:p>
        </w:tc>
      </w:tr>
      <w:tr w:rsidR="00633DFD" w:rsidRPr="00633DFD" w14:paraId="29E410D7" w14:textId="77777777" w:rsidTr="44A2AC32">
        <w:trPr>
          <w:trHeight w:val="70"/>
        </w:trPr>
        <w:tc>
          <w:tcPr>
            <w:tcW w:w="2547" w:type="dxa"/>
            <w:vMerge/>
          </w:tcPr>
          <w:p w14:paraId="0AB8CE9E" w14:textId="77777777" w:rsidR="00346F58" w:rsidRPr="00633DFD" w:rsidRDefault="00346F58" w:rsidP="00346F58">
            <w:pPr>
              <w:rPr>
                <w:rFonts w:ascii="Tahoma" w:hAnsi="Tahoma" w:cs="Tahoma"/>
                <w:b/>
                <w:kern w:val="2"/>
                <w:sz w:val="22"/>
                <w:szCs w:val="22"/>
              </w:rPr>
            </w:pPr>
          </w:p>
        </w:tc>
        <w:tc>
          <w:tcPr>
            <w:tcW w:w="3501" w:type="dxa"/>
          </w:tcPr>
          <w:p w14:paraId="6EDB3DC4"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1.2.9. Šalies atstovas</w:t>
            </w:r>
          </w:p>
        </w:tc>
        <w:tc>
          <w:tcPr>
            <w:tcW w:w="3510" w:type="dxa"/>
            <w:vAlign w:val="center"/>
          </w:tcPr>
          <w:p w14:paraId="6BDD7526" w14:textId="64619A47" w:rsidR="00346F58" w:rsidRPr="00633DFD" w:rsidRDefault="00346F58" w:rsidP="00346F58">
            <w:pPr>
              <w:jc w:val="center"/>
              <w:rPr>
                <w:rFonts w:ascii="Tahoma" w:hAnsi="Tahoma" w:cs="Tahoma"/>
                <w:kern w:val="2"/>
                <w:sz w:val="22"/>
                <w:szCs w:val="22"/>
              </w:rPr>
            </w:pPr>
            <w:permStart w:id="1839671177" w:edGrp="everyone" w:colFirst="1" w:colLast="1"/>
            <w:r w:rsidRPr="00633DFD">
              <w:rPr>
                <w:rFonts w:ascii="Tahoma" w:hAnsi="Tahoma" w:cs="Tahoma"/>
                <w:sz w:val="22"/>
                <w:szCs w:val="22"/>
              </w:rPr>
              <w:t>įrašyti</w:t>
            </w:r>
            <w:permEnd w:id="1839671177"/>
          </w:p>
        </w:tc>
      </w:tr>
      <w:tr w:rsidR="00346F58" w:rsidRPr="00633DFD" w14:paraId="6A347145" w14:textId="77777777" w:rsidTr="44A2AC32">
        <w:tc>
          <w:tcPr>
            <w:tcW w:w="2547" w:type="dxa"/>
            <w:vMerge/>
          </w:tcPr>
          <w:p w14:paraId="2D66E073" w14:textId="77777777" w:rsidR="00346F58" w:rsidRPr="00633DFD" w:rsidRDefault="00346F58" w:rsidP="00346F58">
            <w:pPr>
              <w:rPr>
                <w:rFonts w:ascii="Tahoma" w:hAnsi="Tahoma" w:cs="Tahoma"/>
                <w:b/>
                <w:kern w:val="2"/>
                <w:sz w:val="22"/>
                <w:szCs w:val="22"/>
              </w:rPr>
            </w:pPr>
          </w:p>
        </w:tc>
        <w:tc>
          <w:tcPr>
            <w:tcW w:w="3501" w:type="dxa"/>
          </w:tcPr>
          <w:p w14:paraId="5EBD552C" w14:textId="77777777" w:rsidR="00346F58" w:rsidRPr="00633DFD" w:rsidRDefault="00346F58" w:rsidP="00346F58">
            <w:pPr>
              <w:rPr>
                <w:rFonts w:ascii="Tahoma" w:hAnsi="Tahoma" w:cs="Tahoma"/>
                <w:kern w:val="2"/>
                <w:sz w:val="22"/>
                <w:szCs w:val="22"/>
              </w:rPr>
            </w:pPr>
            <w:r w:rsidRPr="00633DFD">
              <w:rPr>
                <w:rFonts w:ascii="Tahoma" w:hAnsi="Tahoma" w:cs="Tahoma"/>
                <w:kern w:val="2"/>
                <w:sz w:val="22"/>
                <w:szCs w:val="22"/>
              </w:rPr>
              <w:t>1.2.10. Atstovavimo pagrindas</w:t>
            </w:r>
          </w:p>
        </w:tc>
        <w:tc>
          <w:tcPr>
            <w:tcW w:w="3510" w:type="dxa"/>
            <w:vAlign w:val="center"/>
          </w:tcPr>
          <w:p w14:paraId="20795812" w14:textId="3A043CC3" w:rsidR="00346F58" w:rsidRPr="00633DFD" w:rsidRDefault="00346F58" w:rsidP="00346F58">
            <w:pPr>
              <w:jc w:val="center"/>
              <w:rPr>
                <w:rFonts w:ascii="Tahoma" w:hAnsi="Tahoma" w:cs="Tahoma"/>
                <w:kern w:val="2"/>
                <w:sz w:val="22"/>
                <w:szCs w:val="22"/>
              </w:rPr>
            </w:pPr>
            <w:permStart w:id="896077672" w:edGrp="everyone" w:colFirst="1" w:colLast="1"/>
            <w:r w:rsidRPr="00633DFD">
              <w:rPr>
                <w:rFonts w:ascii="Tahoma" w:hAnsi="Tahoma" w:cs="Tahoma"/>
                <w:sz w:val="22"/>
                <w:szCs w:val="22"/>
              </w:rPr>
              <w:t>įrašyti</w:t>
            </w:r>
            <w:permEnd w:id="896077672"/>
          </w:p>
        </w:tc>
      </w:tr>
    </w:tbl>
    <w:p w14:paraId="78EA4FE3" w14:textId="77777777" w:rsidR="00027B83" w:rsidRPr="00633DFD" w:rsidRDefault="00027B83">
      <w:pPr>
        <w:jc w:val="both"/>
        <w:rPr>
          <w:rFonts w:ascii="Tahoma" w:hAnsi="Tahoma" w:cs="Tahoma"/>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1721"/>
        <w:gridCol w:w="409"/>
        <w:gridCol w:w="1090"/>
        <w:gridCol w:w="3221"/>
      </w:tblGrid>
      <w:tr w:rsidR="00633DFD" w:rsidRPr="00633DFD" w14:paraId="4F8EB5F0" w14:textId="77777777" w:rsidTr="3DE3603E">
        <w:trPr>
          <w:trHeight w:val="300"/>
        </w:trPr>
        <w:tc>
          <w:tcPr>
            <w:tcW w:w="9535" w:type="dxa"/>
            <w:gridSpan w:val="6"/>
          </w:tcPr>
          <w:p w14:paraId="50079FEA" w14:textId="77777777" w:rsidR="00027B83" w:rsidRPr="00633DFD" w:rsidRDefault="000B0897">
            <w:pPr>
              <w:jc w:val="center"/>
              <w:rPr>
                <w:rFonts w:ascii="Tahoma" w:hAnsi="Tahoma" w:cs="Tahoma"/>
                <w:b/>
                <w:kern w:val="2"/>
                <w:sz w:val="22"/>
                <w:szCs w:val="22"/>
              </w:rPr>
            </w:pPr>
            <w:r w:rsidRPr="00633DFD">
              <w:rPr>
                <w:rFonts w:ascii="Tahoma" w:hAnsi="Tahoma" w:cs="Tahoma"/>
                <w:b/>
                <w:kern w:val="2"/>
                <w:sz w:val="22"/>
                <w:szCs w:val="22"/>
              </w:rPr>
              <w:t>2. ATSAKINGI ASMENYS</w:t>
            </w:r>
          </w:p>
        </w:tc>
      </w:tr>
      <w:tr w:rsidR="00633DFD" w:rsidRPr="00633DFD" w14:paraId="35D4FEBD" w14:textId="77777777" w:rsidTr="3DE3603E">
        <w:trPr>
          <w:trHeight w:val="300"/>
        </w:trPr>
        <w:tc>
          <w:tcPr>
            <w:tcW w:w="3094" w:type="dxa"/>
            <w:gridSpan w:val="2"/>
          </w:tcPr>
          <w:p w14:paraId="30E6A18A" w14:textId="77777777" w:rsidR="00346F58" w:rsidRPr="00633DFD" w:rsidRDefault="00346F58" w:rsidP="00346F58">
            <w:pPr>
              <w:rPr>
                <w:rFonts w:ascii="Tahoma" w:hAnsi="Tahoma" w:cs="Tahoma"/>
                <w:b/>
                <w:kern w:val="2"/>
                <w:sz w:val="22"/>
                <w:szCs w:val="22"/>
              </w:rPr>
            </w:pPr>
            <w:r w:rsidRPr="00633DFD">
              <w:rPr>
                <w:rFonts w:ascii="Tahoma" w:hAnsi="Tahoma" w:cs="Tahoma"/>
                <w:b/>
                <w:kern w:val="2"/>
                <w:sz w:val="22"/>
                <w:szCs w:val="22"/>
              </w:rPr>
              <w:t xml:space="preserve">2.1. Pirkėjo kontaktiniai asmenys, atsakingi už Sutarties vykdymą, </w:t>
            </w:r>
            <w:r w:rsidRPr="00633DFD">
              <w:rPr>
                <w:rFonts w:ascii="Tahoma" w:hAnsi="Tahoma" w:cs="Tahoma"/>
                <w:b/>
                <w:sz w:val="22"/>
                <w:szCs w:val="22"/>
              </w:rPr>
              <w:t>Paslaugų</w:t>
            </w:r>
            <w:r w:rsidRPr="00633DFD">
              <w:rPr>
                <w:rFonts w:ascii="Tahoma" w:hAnsi="Tahoma" w:cs="Tahoma"/>
                <w:b/>
                <w:kern w:val="2"/>
                <w:sz w:val="22"/>
                <w:szCs w:val="22"/>
              </w:rPr>
              <w:t xml:space="preserve"> priėmimą, Sąskaitų per informacinę sistemą SABIS priėmimą</w:t>
            </w:r>
          </w:p>
        </w:tc>
        <w:tc>
          <w:tcPr>
            <w:tcW w:w="6441" w:type="dxa"/>
            <w:gridSpan w:val="4"/>
            <w:vAlign w:val="center"/>
          </w:tcPr>
          <w:p w14:paraId="1ACFED72" w14:textId="40411DBC" w:rsidR="00346F58" w:rsidRPr="00633DFD" w:rsidRDefault="00346F58" w:rsidP="00346F58">
            <w:pPr>
              <w:rPr>
                <w:rFonts w:ascii="Tahoma" w:hAnsi="Tahoma" w:cs="Tahoma"/>
                <w:kern w:val="2"/>
                <w:sz w:val="22"/>
                <w:szCs w:val="22"/>
              </w:rPr>
            </w:pPr>
            <w:permStart w:id="1528646406" w:edGrp="everyone" w:colFirst="1" w:colLast="1"/>
            <w:r w:rsidRPr="00633DFD">
              <w:rPr>
                <w:rFonts w:ascii="Tahoma" w:hAnsi="Tahoma" w:cs="Tahoma"/>
                <w:kern w:val="2"/>
                <w:sz w:val="22"/>
                <w:szCs w:val="22"/>
              </w:rPr>
              <w:t>(nurodyti padalinį / skyrių, pareigas, vardą, pavardę, tel., el. paštą)</w:t>
            </w:r>
            <w:permEnd w:id="1528646406"/>
          </w:p>
        </w:tc>
      </w:tr>
      <w:tr w:rsidR="00633DFD" w:rsidRPr="00633DFD" w14:paraId="0880631F" w14:textId="77777777" w:rsidTr="3DE3603E">
        <w:trPr>
          <w:trHeight w:val="300"/>
        </w:trPr>
        <w:tc>
          <w:tcPr>
            <w:tcW w:w="3094" w:type="dxa"/>
            <w:gridSpan w:val="2"/>
          </w:tcPr>
          <w:p w14:paraId="473D67B6" w14:textId="77777777" w:rsidR="00346F58" w:rsidRPr="00633DFD" w:rsidRDefault="00346F58" w:rsidP="00346F58">
            <w:pPr>
              <w:rPr>
                <w:rFonts w:ascii="Tahoma" w:hAnsi="Tahoma" w:cs="Tahoma"/>
                <w:b/>
                <w:kern w:val="2"/>
                <w:sz w:val="22"/>
                <w:szCs w:val="22"/>
              </w:rPr>
            </w:pPr>
            <w:r w:rsidRPr="00633DFD">
              <w:rPr>
                <w:rFonts w:ascii="Tahoma" w:hAnsi="Tahoma" w:cs="Tahoma"/>
                <w:b/>
                <w:kern w:val="2"/>
                <w:sz w:val="22"/>
                <w:szCs w:val="22"/>
              </w:rPr>
              <w:t>2.2. Tiekėjo kontaktiniai asmenys, atsakingi už Sutarties vykdymą</w:t>
            </w:r>
          </w:p>
        </w:tc>
        <w:tc>
          <w:tcPr>
            <w:tcW w:w="6441" w:type="dxa"/>
            <w:gridSpan w:val="4"/>
            <w:vAlign w:val="center"/>
          </w:tcPr>
          <w:p w14:paraId="19C07CCC" w14:textId="3A8B0AB0" w:rsidR="00346F58" w:rsidRPr="00633DFD" w:rsidRDefault="00346F58" w:rsidP="00346F58">
            <w:pPr>
              <w:rPr>
                <w:rFonts w:ascii="Tahoma" w:hAnsi="Tahoma" w:cs="Tahoma"/>
                <w:kern w:val="2"/>
                <w:sz w:val="22"/>
                <w:szCs w:val="22"/>
              </w:rPr>
            </w:pPr>
            <w:permStart w:id="2126530714" w:edGrp="everyone" w:colFirst="1" w:colLast="1"/>
            <w:r w:rsidRPr="00633DFD">
              <w:rPr>
                <w:rFonts w:ascii="Tahoma" w:hAnsi="Tahoma" w:cs="Tahoma"/>
                <w:kern w:val="2"/>
                <w:sz w:val="22"/>
                <w:szCs w:val="22"/>
              </w:rPr>
              <w:t>(nurodyti padalinį / skyrių, pareigas, vardą, pavardę, tel., el. paštą)</w:t>
            </w:r>
            <w:permEnd w:id="2126530714"/>
          </w:p>
        </w:tc>
      </w:tr>
      <w:tr w:rsidR="00633DFD" w:rsidRPr="00633DFD" w14:paraId="58172410" w14:textId="77777777" w:rsidTr="3DE3603E">
        <w:trPr>
          <w:trHeight w:val="300"/>
        </w:trPr>
        <w:tc>
          <w:tcPr>
            <w:tcW w:w="9535" w:type="dxa"/>
            <w:gridSpan w:val="6"/>
          </w:tcPr>
          <w:p w14:paraId="40675AE7" w14:textId="77777777" w:rsidR="00027B83" w:rsidRPr="00633DFD" w:rsidRDefault="000B0897">
            <w:pPr>
              <w:jc w:val="center"/>
              <w:rPr>
                <w:rFonts w:ascii="Tahoma" w:hAnsi="Tahoma" w:cs="Tahoma"/>
                <w:b/>
                <w:kern w:val="2"/>
                <w:sz w:val="22"/>
                <w:szCs w:val="22"/>
              </w:rPr>
            </w:pPr>
            <w:r w:rsidRPr="00633DFD">
              <w:rPr>
                <w:rFonts w:ascii="Tahoma" w:hAnsi="Tahoma" w:cs="Tahoma"/>
                <w:b/>
                <w:kern w:val="2"/>
                <w:sz w:val="22"/>
                <w:szCs w:val="22"/>
              </w:rPr>
              <w:t>3. SUTARTIES DALYKAS</w:t>
            </w:r>
          </w:p>
        </w:tc>
      </w:tr>
      <w:tr w:rsidR="00633DFD" w:rsidRPr="00633DFD" w14:paraId="2E8A840A" w14:textId="77777777" w:rsidTr="3DE3603E">
        <w:trPr>
          <w:trHeight w:val="300"/>
        </w:trPr>
        <w:tc>
          <w:tcPr>
            <w:tcW w:w="3094" w:type="dxa"/>
            <w:gridSpan w:val="2"/>
          </w:tcPr>
          <w:p w14:paraId="0ACF52FB" w14:textId="77777777" w:rsidR="00027B83" w:rsidRPr="00633DFD" w:rsidRDefault="000B0897">
            <w:pPr>
              <w:rPr>
                <w:rFonts w:ascii="Tahoma" w:hAnsi="Tahoma" w:cs="Tahoma"/>
                <w:b/>
                <w:kern w:val="2"/>
                <w:sz w:val="22"/>
                <w:szCs w:val="22"/>
              </w:rPr>
            </w:pPr>
            <w:r w:rsidRPr="00633DFD">
              <w:rPr>
                <w:rFonts w:ascii="Tahoma" w:hAnsi="Tahoma" w:cs="Tahoma"/>
                <w:b/>
                <w:kern w:val="2"/>
                <w:sz w:val="22"/>
                <w:szCs w:val="22"/>
              </w:rPr>
              <w:t>3.1. Sutarties dalykas</w:t>
            </w:r>
          </w:p>
        </w:tc>
        <w:tc>
          <w:tcPr>
            <w:tcW w:w="6441" w:type="dxa"/>
            <w:gridSpan w:val="4"/>
          </w:tcPr>
          <w:p w14:paraId="0CBE700F" w14:textId="5E90963B" w:rsidR="00C912D3" w:rsidRDefault="000B0897" w:rsidP="00A60044">
            <w:pPr>
              <w:jc w:val="both"/>
              <w:rPr>
                <w:rFonts w:ascii="Tahoma" w:hAnsi="Tahoma" w:cs="Tahoma"/>
                <w:kern w:val="2"/>
                <w:sz w:val="22"/>
                <w:szCs w:val="22"/>
              </w:rPr>
            </w:pPr>
            <w:r w:rsidRPr="00633DFD">
              <w:rPr>
                <w:rFonts w:ascii="Tahoma" w:hAnsi="Tahoma" w:cs="Tahoma"/>
                <w:kern w:val="2"/>
                <w:sz w:val="22"/>
                <w:szCs w:val="22"/>
              </w:rPr>
              <w:t xml:space="preserve">Tiekėjas įsipareigoja Sutartyje numatytomis sąlygomis suteikti Pirkėjui </w:t>
            </w:r>
            <w:r w:rsidR="00D53813" w:rsidRPr="00633DFD">
              <w:rPr>
                <w:rFonts w:ascii="Tahoma" w:hAnsi="Tahoma" w:cs="Tahoma"/>
                <w:sz w:val="22"/>
                <w:szCs w:val="22"/>
              </w:rPr>
              <w:t xml:space="preserve">36 mėnesių Juridinių asmenų registro elektroninės (JAREP) vystymo ir priežiūros </w:t>
            </w:r>
            <w:r w:rsidR="1A682BFA" w:rsidRPr="00633DFD">
              <w:rPr>
                <w:rFonts w:ascii="Tahoma" w:hAnsi="Tahoma" w:cs="Tahoma"/>
                <w:sz w:val="22"/>
                <w:szCs w:val="22"/>
              </w:rPr>
              <w:t>p</w:t>
            </w:r>
            <w:r w:rsidRPr="00633DFD">
              <w:rPr>
                <w:rFonts w:ascii="Tahoma" w:hAnsi="Tahoma" w:cs="Tahoma"/>
                <w:kern w:val="2"/>
                <w:sz w:val="22"/>
                <w:szCs w:val="22"/>
              </w:rPr>
              <w:t>aslaugas</w:t>
            </w:r>
            <w:r w:rsidR="1D810151" w:rsidRPr="00633DFD">
              <w:rPr>
                <w:rFonts w:ascii="Tahoma" w:hAnsi="Tahoma" w:cs="Tahoma"/>
                <w:kern w:val="2"/>
                <w:sz w:val="22"/>
                <w:szCs w:val="22"/>
              </w:rPr>
              <w:t xml:space="preserve"> </w:t>
            </w:r>
            <w:r w:rsidR="1D810151" w:rsidRPr="00633DFD">
              <w:rPr>
                <w:rFonts w:ascii="Tahoma" w:hAnsi="Tahoma" w:cs="Tahoma"/>
                <w:sz w:val="22"/>
                <w:szCs w:val="22"/>
              </w:rPr>
              <w:t>(toliau – Paslaugos).</w:t>
            </w:r>
            <w:r w:rsidRPr="00633DFD">
              <w:rPr>
                <w:rFonts w:ascii="Tahoma" w:hAnsi="Tahoma" w:cs="Tahoma"/>
                <w:kern w:val="2"/>
                <w:sz w:val="22"/>
                <w:szCs w:val="22"/>
              </w:rPr>
              <w:t xml:space="preserve"> </w:t>
            </w:r>
          </w:p>
          <w:p w14:paraId="2F7ECCFB" w14:textId="09C95B41" w:rsidR="00027B83" w:rsidRPr="00633DFD" w:rsidRDefault="000B0897" w:rsidP="00A60044">
            <w:pPr>
              <w:jc w:val="both"/>
              <w:rPr>
                <w:rFonts w:ascii="Tahoma" w:hAnsi="Tahoma" w:cs="Tahoma"/>
                <w:kern w:val="2"/>
                <w:sz w:val="22"/>
                <w:szCs w:val="22"/>
              </w:rPr>
            </w:pPr>
            <w:r w:rsidRPr="00633DFD">
              <w:rPr>
                <w:rFonts w:ascii="Tahoma" w:hAnsi="Tahoma" w:cs="Tahoma"/>
                <w:kern w:val="2"/>
                <w:sz w:val="22"/>
                <w:szCs w:val="22"/>
              </w:rPr>
              <w:t xml:space="preserve">Išsamus </w:t>
            </w:r>
            <w:r w:rsidRPr="00633DFD">
              <w:rPr>
                <w:rFonts w:ascii="Tahoma" w:hAnsi="Tahoma" w:cs="Tahoma"/>
                <w:sz w:val="22"/>
                <w:szCs w:val="22"/>
              </w:rPr>
              <w:t>Paslaugų</w:t>
            </w:r>
            <w:r w:rsidRPr="00633DFD">
              <w:rPr>
                <w:rFonts w:ascii="Tahoma" w:hAnsi="Tahoma" w:cs="Tahoma"/>
                <w:kern w:val="2"/>
                <w:sz w:val="22"/>
                <w:szCs w:val="22"/>
              </w:rPr>
              <w:t xml:space="preserve"> aprašymas ir kiti reikalavimai teikiamoms </w:t>
            </w:r>
            <w:r w:rsidRPr="00633DFD">
              <w:rPr>
                <w:rFonts w:ascii="Tahoma" w:hAnsi="Tahoma" w:cs="Tahoma"/>
                <w:sz w:val="22"/>
                <w:szCs w:val="22"/>
              </w:rPr>
              <w:t>Paslaugoms</w:t>
            </w:r>
            <w:r w:rsidRPr="00633DFD">
              <w:rPr>
                <w:rFonts w:ascii="Tahoma" w:hAnsi="Tahoma" w:cs="Tahoma"/>
                <w:kern w:val="2"/>
                <w:sz w:val="22"/>
                <w:szCs w:val="22"/>
              </w:rPr>
              <w:t xml:space="preserve"> nustatyti Sutarties priede Nr. </w:t>
            </w:r>
            <w:r w:rsidR="00346F58" w:rsidRPr="00633DFD">
              <w:rPr>
                <w:rFonts w:ascii="Tahoma" w:hAnsi="Tahoma" w:cs="Tahoma"/>
                <w:kern w:val="2"/>
                <w:sz w:val="22"/>
                <w:szCs w:val="22"/>
              </w:rPr>
              <w:t>2</w:t>
            </w:r>
            <w:r w:rsidRPr="00633DFD">
              <w:rPr>
                <w:rFonts w:ascii="Tahoma" w:hAnsi="Tahoma" w:cs="Tahoma"/>
                <w:kern w:val="2"/>
                <w:sz w:val="22"/>
                <w:szCs w:val="22"/>
              </w:rPr>
              <w:t xml:space="preserve"> „Techninė specifikacija“ (toliau – Techninė specifikacija) ir Sutarties priede Nr. </w:t>
            </w:r>
            <w:r w:rsidR="00346F58" w:rsidRPr="00633DFD">
              <w:rPr>
                <w:rFonts w:ascii="Tahoma" w:hAnsi="Tahoma" w:cs="Tahoma"/>
                <w:kern w:val="2"/>
                <w:sz w:val="22"/>
                <w:szCs w:val="22"/>
              </w:rPr>
              <w:t>3</w:t>
            </w:r>
            <w:r w:rsidRPr="00633DFD">
              <w:rPr>
                <w:rFonts w:ascii="Tahoma" w:hAnsi="Tahoma" w:cs="Tahoma"/>
                <w:kern w:val="2"/>
                <w:sz w:val="22"/>
                <w:szCs w:val="22"/>
              </w:rPr>
              <w:t xml:space="preserve"> „Pasiūlymas“.</w:t>
            </w:r>
          </w:p>
        </w:tc>
      </w:tr>
      <w:tr w:rsidR="00633DFD" w:rsidRPr="00633DFD" w14:paraId="6412222A" w14:textId="77777777" w:rsidTr="3DE3603E">
        <w:trPr>
          <w:trHeight w:val="300"/>
        </w:trPr>
        <w:tc>
          <w:tcPr>
            <w:tcW w:w="3094" w:type="dxa"/>
            <w:gridSpan w:val="2"/>
          </w:tcPr>
          <w:p w14:paraId="12F838B8" w14:textId="77777777" w:rsidR="00027B83" w:rsidRPr="00633DFD" w:rsidRDefault="000B0897">
            <w:pPr>
              <w:rPr>
                <w:rFonts w:ascii="Tahoma" w:hAnsi="Tahoma" w:cs="Tahoma"/>
                <w:b/>
                <w:kern w:val="2"/>
                <w:sz w:val="22"/>
                <w:szCs w:val="22"/>
              </w:rPr>
            </w:pPr>
            <w:r w:rsidRPr="00633DFD">
              <w:rPr>
                <w:rFonts w:ascii="Tahoma" w:hAnsi="Tahoma" w:cs="Tahoma"/>
                <w:b/>
                <w:kern w:val="2"/>
                <w:sz w:val="22"/>
                <w:szCs w:val="22"/>
              </w:rPr>
              <w:lastRenderedPageBreak/>
              <w:t>3.2. Pirkimo pavadinimas ir numeris</w:t>
            </w:r>
          </w:p>
        </w:tc>
        <w:tc>
          <w:tcPr>
            <w:tcW w:w="6441" w:type="dxa"/>
            <w:gridSpan w:val="4"/>
            <w:vAlign w:val="center"/>
          </w:tcPr>
          <w:p w14:paraId="57A4B073" w14:textId="6BE04C0B" w:rsidR="00027B83" w:rsidRPr="00633DFD" w:rsidRDefault="00D53813">
            <w:pPr>
              <w:rPr>
                <w:rFonts w:ascii="Tahoma" w:hAnsi="Tahoma" w:cs="Tahoma"/>
                <w:sz w:val="22"/>
                <w:szCs w:val="22"/>
              </w:rPr>
            </w:pPr>
            <w:permStart w:id="1958807811" w:edGrp="everyone" w:colFirst="1" w:colLast="1"/>
            <w:r w:rsidRPr="00633DFD">
              <w:rPr>
                <w:rFonts w:ascii="Tahoma" w:hAnsi="Tahoma" w:cs="Tahoma"/>
                <w:sz w:val="22"/>
                <w:szCs w:val="22"/>
              </w:rPr>
              <w:t xml:space="preserve">Juridinių asmenų registro elektroninės (JAREP) </w:t>
            </w:r>
            <w:r w:rsidR="374A289A" w:rsidRPr="00633DFD">
              <w:rPr>
                <w:rFonts w:ascii="Tahoma" w:hAnsi="Tahoma" w:cs="Tahoma"/>
                <w:sz w:val="22"/>
                <w:szCs w:val="22"/>
              </w:rPr>
              <w:t>vystym</w:t>
            </w:r>
            <w:r w:rsidR="51D060C2" w:rsidRPr="00633DFD">
              <w:rPr>
                <w:rFonts w:ascii="Tahoma" w:hAnsi="Tahoma" w:cs="Tahoma"/>
                <w:sz w:val="22"/>
                <w:szCs w:val="22"/>
              </w:rPr>
              <w:t>o</w:t>
            </w:r>
            <w:r w:rsidRPr="00633DFD">
              <w:rPr>
                <w:rFonts w:ascii="Tahoma" w:hAnsi="Tahoma" w:cs="Tahoma"/>
                <w:sz w:val="22"/>
                <w:szCs w:val="22"/>
              </w:rPr>
              <w:t xml:space="preserve"> ir priežiūr</w:t>
            </w:r>
            <w:r w:rsidR="03D0315C" w:rsidRPr="00633DFD">
              <w:rPr>
                <w:rFonts w:ascii="Tahoma" w:hAnsi="Tahoma" w:cs="Tahoma"/>
                <w:sz w:val="22"/>
                <w:szCs w:val="22"/>
              </w:rPr>
              <w:t xml:space="preserve">os </w:t>
            </w:r>
            <w:r w:rsidR="42EDA0E4" w:rsidRPr="00633DFD">
              <w:rPr>
                <w:rFonts w:ascii="Tahoma" w:hAnsi="Tahoma" w:cs="Tahoma"/>
                <w:sz w:val="22"/>
                <w:szCs w:val="22"/>
              </w:rPr>
              <w:t>paslaugų</w:t>
            </w:r>
            <w:r w:rsidR="03D0315C" w:rsidRPr="00633DFD">
              <w:rPr>
                <w:rFonts w:ascii="Tahoma" w:hAnsi="Tahoma" w:cs="Tahoma"/>
                <w:sz w:val="22"/>
                <w:szCs w:val="22"/>
              </w:rPr>
              <w:t xml:space="preserve"> pirkimas</w:t>
            </w:r>
            <w:r w:rsidRPr="00633DFD">
              <w:rPr>
                <w:rFonts w:ascii="Tahoma" w:hAnsi="Tahoma" w:cs="Tahoma"/>
                <w:sz w:val="22"/>
                <w:szCs w:val="22"/>
              </w:rPr>
              <w:t xml:space="preserve"> CVP IS Nr. </w:t>
            </w:r>
            <w:permEnd w:id="1958807811"/>
          </w:p>
        </w:tc>
      </w:tr>
      <w:tr w:rsidR="00633DFD" w:rsidRPr="00633DFD" w14:paraId="27924596" w14:textId="77777777" w:rsidTr="3DE3603E">
        <w:trPr>
          <w:trHeight w:val="300"/>
        </w:trPr>
        <w:tc>
          <w:tcPr>
            <w:tcW w:w="3094" w:type="dxa"/>
            <w:gridSpan w:val="2"/>
          </w:tcPr>
          <w:p w14:paraId="26B57ECD" w14:textId="77777777" w:rsidR="00027B83" w:rsidRPr="00633DFD" w:rsidRDefault="000B0897">
            <w:pPr>
              <w:rPr>
                <w:rFonts w:ascii="Tahoma" w:hAnsi="Tahoma" w:cs="Tahoma"/>
                <w:b/>
                <w:kern w:val="2"/>
                <w:sz w:val="22"/>
                <w:szCs w:val="22"/>
              </w:rPr>
            </w:pPr>
            <w:r w:rsidRPr="00633DFD">
              <w:rPr>
                <w:rFonts w:ascii="Tahoma" w:hAnsi="Tahoma" w:cs="Tahoma"/>
                <w:b/>
                <w:kern w:val="2"/>
                <w:sz w:val="22"/>
                <w:szCs w:val="22"/>
              </w:rPr>
              <w:t>3.3. Informacija apie Europos Sąjungos lėšomis finansuojamą projektą arba kitą projektą</w:t>
            </w:r>
          </w:p>
        </w:tc>
        <w:tc>
          <w:tcPr>
            <w:tcW w:w="6441" w:type="dxa"/>
            <w:gridSpan w:val="4"/>
          </w:tcPr>
          <w:p w14:paraId="1BCE3446" w14:textId="77777777" w:rsidR="00027B83" w:rsidRPr="00633DFD" w:rsidRDefault="000B0897">
            <w:pPr>
              <w:rPr>
                <w:rFonts w:ascii="Tahoma" w:hAnsi="Tahoma" w:cs="Tahoma"/>
                <w:kern w:val="2"/>
                <w:sz w:val="22"/>
                <w:szCs w:val="22"/>
              </w:rPr>
            </w:pPr>
            <w:permStart w:id="2072274743" w:edGrp="everyone" w:colFirst="1" w:colLast="1"/>
            <w:r w:rsidRPr="00633DFD">
              <w:rPr>
                <w:rFonts w:ascii="Tahoma" w:hAnsi="Tahoma" w:cs="Tahoma"/>
                <w:kern w:val="2"/>
                <w:sz w:val="22"/>
                <w:szCs w:val="22"/>
              </w:rPr>
              <w:t>Netaikoma</w:t>
            </w:r>
          </w:p>
          <w:p w14:paraId="50B824F0" w14:textId="77777777" w:rsidR="00027B83" w:rsidRPr="00633DFD" w:rsidRDefault="00027B83">
            <w:pPr>
              <w:rPr>
                <w:rFonts w:ascii="Tahoma" w:hAnsi="Tahoma" w:cs="Tahoma"/>
                <w:kern w:val="2"/>
                <w:sz w:val="22"/>
                <w:szCs w:val="22"/>
              </w:rPr>
            </w:pPr>
          </w:p>
          <w:permEnd w:id="2072274743"/>
          <w:p w14:paraId="29366A21" w14:textId="7AD9BBD1" w:rsidR="00027B83" w:rsidRPr="00633DFD" w:rsidRDefault="00027B83">
            <w:pPr>
              <w:rPr>
                <w:rFonts w:ascii="Tahoma" w:hAnsi="Tahoma" w:cs="Tahoma"/>
                <w:kern w:val="2"/>
                <w:sz w:val="22"/>
                <w:szCs w:val="22"/>
              </w:rPr>
            </w:pPr>
          </w:p>
        </w:tc>
      </w:tr>
      <w:tr w:rsidR="00633DFD" w:rsidRPr="00633DFD" w14:paraId="3E13AC5B" w14:textId="77777777" w:rsidTr="3DE3603E">
        <w:trPr>
          <w:trHeight w:val="300"/>
        </w:trPr>
        <w:tc>
          <w:tcPr>
            <w:tcW w:w="9535" w:type="dxa"/>
            <w:gridSpan w:val="6"/>
          </w:tcPr>
          <w:p w14:paraId="31845DEA" w14:textId="77777777" w:rsidR="00027B83" w:rsidRPr="00633DFD" w:rsidRDefault="000B0897">
            <w:pPr>
              <w:jc w:val="center"/>
              <w:rPr>
                <w:rFonts w:ascii="Tahoma" w:hAnsi="Tahoma" w:cs="Tahoma"/>
                <w:b/>
                <w:kern w:val="2"/>
                <w:sz w:val="22"/>
                <w:szCs w:val="22"/>
              </w:rPr>
            </w:pPr>
            <w:r w:rsidRPr="00633DFD">
              <w:rPr>
                <w:rFonts w:ascii="Tahoma" w:hAnsi="Tahoma" w:cs="Tahoma"/>
                <w:b/>
                <w:kern w:val="2"/>
                <w:sz w:val="22"/>
                <w:szCs w:val="22"/>
              </w:rPr>
              <w:t xml:space="preserve">4. PASLAUGŲ SUTEIKIMO TERMINAI IR PASLAUGŲ PERDAVIMO </w:t>
            </w:r>
            <w:r w:rsidRPr="00633DFD">
              <w:rPr>
                <w:rFonts w:ascii="Tahoma" w:hAnsi="Tahoma" w:cs="Tahoma"/>
                <w:kern w:val="2"/>
                <w:sz w:val="22"/>
                <w:szCs w:val="22"/>
              </w:rPr>
              <w:t>–</w:t>
            </w:r>
            <w:r w:rsidRPr="00633DFD">
              <w:rPr>
                <w:rFonts w:ascii="Tahoma" w:hAnsi="Tahoma" w:cs="Tahoma"/>
                <w:b/>
                <w:kern w:val="2"/>
                <w:sz w:val="22"/>
                <w:szCs w:val="22"/>
              </w:rPr>
              <w:t xml:space="preserve"> PRIĖMIMO TVARKA</w:t>
            </w:r>
          </w:p>
        </w:tc>
      </w:tr>
      <w:tr w:rsidR="00633DFD" w:rsidRPr="00633DFD" w14:paraId="7546841E" w14:textId="77777777" w:rsidTr="3DE3603E">
        <w:trPr>
          <w:trHeight w:val="4272"/>
        </w:trPr>
        <w:tc>
          <w:tcPr>
            <w:tcW w:w="3094" w:type="dxa"/>
            <w:gridSpan w:val="2"/>
          </w:tcPr>
          <w:p w14:paraId="13C7EA71" w14:textId="77777777" w:rsidR="00027B83" w:rsidRPr="00633DFD" w:rsidRDefault="000B0897">
            <w:pPr>
              <w:rPr>
                <w:rFonts w:ascii="Tahoma" w:hAnsi="Tahoma" w:cs="Tahoma"/>
                <w:b/>
                <w:kern w:val="2"/>
                <w:sz w:val="22"/>
                <w:szCs w:val="22"/>
              </w:rPr>
            </w:pPr>
            <w:r w:rsidRPr="00633DFD">
              <w:rPr>
                <w:rFonts w:ascii="Tahoma" w:hAnsi="Tahoma" w:cs="Tahoma"/>
                <w:b/>
                <w:kern w:val="2"/>
                <w:sz w:val="22"/>
                <w:szCs w:val="22"/>
              </w:rPr>
              <w:t xml:space="preserve">4.1. </w:t>
            </w:r>
            <w:r w:rsidRPr="00633DFD">
              <w:rPr>
                <w:rFonts w:ascii="Tahoma" w:hAnsi="Tahoma" w:cs="Tahoma"/>
                <w:b/>
                <w:sz w:val="22"/>
                <w:szCs w:val="22"/>
              </w:rPr>
              <w:t>Paslaugų</w:t>
            </w:r>
            <w:r w:rsidRPr="00633DFD">
              <w:rPr>
                <w:rFonts w:ascii="Tahoma" w:hAnsi="Tahoma" w:cs="Tahoma"/>
                <w:b/>
                <w:kern w:val="2"/>
                <w:sz w:val="22"/>
                <w:szCs w:val="22"/>
              </w:rPr>
              <w:t xml:space="preserve"> </w:t>
            </w:r>
            <w:r w:rsidRPr="00633DFD">
              <w:rPr>
                <w:rFonts w:ascii="Tahoma" w:hAnsi="Tahoma" w:cs="Tahoma"/>
                <w:b/>
                <w:sz w:val="22"/>
                <w:szCs w:val="22"/>
              </w:rPr>
              <w:t>suteikimo</w:t>
            </w:r>
            <w:r w:rsidRPr="00633DFD">
              <w:rPr>
                <w:rFonts w:ascii="Tahoma" w:hAnsi="Tahoma" w:cs="Tahoma"/>
                <w:b/>
                <w:kern w:val="2"/>
                <w:sz w:val="22"/>
                <w:szCs w:val="22"/>
              </w:rPr>
              <w:t xml:space="preserve"> terminas, kai </w:t>
            </w:r>
            <w:r w:rsidRPr="00633DFD">
              <w:rPr>
                <w:rFonts w:ascii="Tahoma" w:hAnsi="Tahoma" w:cs="Tahoma"/>
                <w:b/>
                <w:sz w:val="22"/>
                <w:szCs w:val="22"/>
              </w:rPr>
              <w:t>Paslaugos yra vienkartinio pobūdžio, teikiamos periodiškai arba pagal Pirkėjo Užsakymą</w:t>
            </w:r>
          </w:p>
          <w:p w14:paraId="77799A2F" w14:textId="77777777" w:rsidR="00027B83" w:rsidRPr="00633DFD" w:rsidRDefault="00027B83">
            <w:pPr>
              <w:rPr>
                <w:rFonts w:ascii="Tahoma" w:hAnsi="Tahoma" w:cs="Tahoma"/>
                <w:b/>
                <w:kern w:val="2"/>
                <w:sz w:val="22"/>
                <w:szCs w:val="22"/>
              </w:rPr>
            </w:pPr>
          </w:p>
          <w:p w14:paraId="47382358" w14:textId="3D87FC7A" w:rsidR="00027B83" w:rsidRPr="00633DFD" w:rsidRDefault="00027B83">
            <w:pPr>
              <w:rPr>
                <w:rFonts w:ascii="Tahoma" w:hAnsi="Tahoma" w:cs="Tahoma"/>
                <w:b/>
                <w:kern w:val="2"/>
                <w:sz w:val="22"/>
                <w:szCs w:val="22"/>
              </w:rPr>
            </w:pPr>
          </w:p>
        </w:tc>
        <w:tc>
          <w:tcPr>
            <w:tcW w:w="6441" w:type="dxa"/>
            <w:gridSpan w:val="4"/>
          </w:tcPr>
          <w:p w14:paraId="64990757" w14:textId="2BF7D616" w:rsidR="0021429F" w:rsidRPr="00633DFD" w:rsidRDefault="000B0897" w:rsidP="00A60044">
            <w:pPr>
              <w:spacing w:line="259" w:lineRule="auto"/>
              <w:jc w:val="both"/>
              <w:rPr>
                <w:rFonts w:ascii="Tahoma" w:eastAsia="Tahoma" w:hAnsi="Tahoma" w:cs="Tahoma"/>
                <w:sz w:val="22"/>
                <w:szCs w:val="22"/>
              </w:rPr>
            </w:pPr>
            <w:permStart w:id="583232456" w:edGrp="everyone" w:colFirst="1" w:colLast="1"/>
            <w:r w:rsidRPr="00633DFD">
              <w:rPr>
                <w:rFonts w:ascii="Tahoma" w:hAnsi="Tahoma" w:cs="Tahoma"/>
                <w:sz w:val="22"/>
                <w:szCs w:val="22"/>
              </w:rPr>
              <w:t xml:space="preserve">Tiekėjas Paslaugas įsipareigoja teikti </w:t>
            </w:r>
            <w:r w:rsidRPr="00633DFD">
              <w:rPr>
                <w:rFonts w:ascii="Tahoma" w:hAnsi="Tahoma" w:cs="Tahoma"/>
                <w:b/>
                <w:bCs/>
                <w:sz w:val="22"/>
                <w:szCs w:val="22"/>
              </w:rPr>
              <w:t>nuo</w:t>
            </w:r>
            <w:r w:rsidRPr="00633DFD">
              <w:rPr>
                <w:rFonts w:ascii="Tahoma" w:hAnsi="Tahoma" w:cs="Tahoma"/>
                <w:sz w:val="22"/>
                <w:szCs w:val="22"/>
              </w:rPr>
              <w:t xml:space="preserve"> Sutarties įsigaliojimo dienos </w:t>
            </w:r>
            <w:r w:rsidR="3CFE91BD" w:rsidRPr="00633DFD">
              <w:rPr>
                <w:rFonts w:ascii="Tahoma" w:hAnsi="Tahoma" w:cs="Tahoma"/>
                <w:sz w:val="22"/>
                <w:szCs w:val="22"/>
              </w:rPr>
              <w:t xml:space="preserve"> 36 mėnesius</w:t>
            </w:r>
            <w:r w:rsidR="048D5D6B" w:rsidRPr="00633DFD">
              <w:rPr>
                <w:rFonts w:ascii="Tahoma" w:hAnsi="Tahoma" w:cs="Tahoma"/>
                <w:sz w:val="22"/>
                <w:szCs w:val="22"/>
              </w:rPr>
              <w:t xml:space="preserve">, </w:t>
            </w:r>
            <w:r w:rsidR="2D7B9FCC" w:rsidRPr="00633DFD">
              <w:rPr>
                <w:rFonts w:ascii="Tahoma" w:hAnsi="Tahoma" w:cs="Tahoma"/>
                <w:sz w:val="22"/>
                <w:szCs w:val="22"/>
              </w:rPr>
              <w:t>t.</w:t>
            </w:r>
            <w:r w:rsidR="008A3B0B" w:rsidRPr="00633DFD">
              <w:rPr>
                <w:rFonts w:ascii="Tahoma" w:hAnsi="Tahoma" w:cs="Tahoma"/>
                <w:sz w:val="22"/>
                <w:szCs w:val="22"/>
              </w:rPr>
              <w:t xml:space="preserve"> y. P</w:t>
            </w:r>
            <w:r w:rsidR="0021429F" w:rsidRPr="00633DFD">
              <w:rPr>
                <w:rFonts w:ascii="Tahoma" w:hAnsi="Tahoma" w:cs="Tahoma"/>
                <w:sz w:val="22"/>
                <w:szCs w:val="22"/>
              </w:rPr>
              <w:t xml:space="preserve">aslaugų Užsakymai gali būti teikiami ir turi būti įvykdyti ne vėliau, kaip </w:t>
            </w:r>
            <w:r w:rsidR="077FF3F7" w:rsidRPr="00633DFD">
              <w:rPr>
                <w:rFonts w:ascii="Tahoma" w:hAnsi="Tahoma" w:cs="Tahoma"/>
                <w:sz w:val="22"/>
                <w:szCs w:val="22"/>
              </w:rPr>
              <w:t>per 36 mėnesius nuo Sutarties įsigaliojimo.</w:t>
            </w:r>
          </w:p>
          <w:permEnd w:id="583232456"/>
          <w:p w14:paraId="03BC9902" w14:textId="48A91C2E" w:rsidR="00027B83" w:rsidRPr="00633DFD" w:rsidRDefault="00027B83" w:rsidP="005C3619">
            <w:pPr>
              <w:jc w:val="both"/>
              <w:rPr>
                <w:rFonts w:ascii="Tahoma" w:hAnsi="Tahoma" w:cs="Tahoma"/>
                <w:sz w:val="22"/>
                <w:szCs w:val="22"/>
              </w:rPr>
            </w:pPr>
          </w:p>
        </w:tc>
      </w:tr>
      <w:tr w:rsidR="00633DFD" w:rsidRPr="00633DFD" w14:paraId="68DCB6AC" w14:textId="77777777" w:rsidTr="3DE3603E">
        <w:trPr>
          <w:trHeight w:val="300"/>
        </w:trPr>
        <w:tc>
          <w:tcPr>
            <w:tcW w:w="3094" w:type="dxa"/>
            <w:gridSpan w:val="2"/>
          </w:tcPr>
          <w:p w14:paraId="2BD63067" w14:textId="77777777" w:rsidR="00B76A08" w:rsidRPr="00633DFD" w:rsidRDefault="00B76A08" w:rsidP="00B76A08">
            <w:pPr>
              <w:rPr>
                <w:rFonts w:ascii="Tahoma" w:hAnsi="Tahoma" w:cs="Tahoma"/>
                <w:b/>
                <w:kern w:val="2"/>
                <w:sz w:val="22"/>
                <w:szCs w:val="22"/>
              </w:rPr>
            </w:pPr>
            <w:permStart w:id="1234370684" w:edGrp="everyone" w:colFirst="1" w:colLast="1"/>
            <w:r w:rsidRPr="00633DFD">
              <w:rPr>
                <w:rFonts w:ascii="Tahoma" w:hAnsi="Tahoma" w:cs="Tahoma"/>
                <w:b/>
                <w:kern w:val="2"/>
                <w:sz w:val="22"/>
                <w:szCs w:val="22"/>
              </w:rPr>
              <w:t>4.2. Paslaugų / jų dalies / etapo / periodo suteikimo termino pratęsimas</w:t>
            </w:r>
          </w:p>
        </w:tc>
        <w:tc>
          <w:tcPr>
            <w:tcW w:w="6441" w:type="dxa"/>
            <w:gridSpan w:val="4"/>
          </w:tcPr>
          <w:p w14:paraId="4FE48A4D" w14:textId="6C208DC2" w:rsidR="00973CA8" w:rsidRPr="00633DFD" w:rsidRDefault="00B76A08" w:rsidP="00B76A08">
            <w:pPr>
              <w:jc w:val="both"/>
              <w:rPr>
                <w:rFonts w:ascii="Tahoma" w:hAnsi="Tahoma" w:cs="Tahoma"/>
                <w:kern w:val="2"/>
                <w:sz w:val="22"/>
                <w:szCs w:val="22"/>
              </w:rPr>
            </w:pPr>
            <w:r w:rsidRPr="00633DFD">
              <w:rPr>
                <w:rFonts w:ascii="Tahoma" w:hAnsi="Tahoma" w:cs="Tahoma"/>
                <w:kern w:val="2"/>
                <w:sz w:val="22"/>
                <w:szCs w:val="22"/>
              </w:rPr>
              <w:t>Netaikoma</w:t>
            </w:r>
          </w:p>
          <w:p w14:paraId="76B43AC6" w14:textId="77777777" w:rsidR="00973CA8" w:rsidRPr="00633DFD" w:rsidRDefault="00973CA8" w:rsidP="00B76A08">
            <w:pPr>
              <w:jc w:val="both"/>
              <w:rPr>
                <w:rFonts w:ascii="Tahoma" w:hAnsi="Tahoma" w:cs="Tahoma"/>
                <w:kern w:val="2"/>
                <w:sz w:val="22"/>
                <w:szCs w:val="22"/>
              </w:rPr>
            </w:pPr>
          </w:p>
          <w:p w14:paraId="21FA9E10" w14:textId="77777777" w:rsidR="002C58E1" w:rsidRPr="00633DFD" w:rsidRDefault="002C58E1" w:rsidP="00B76A08">
            <w:pPr>
              <w:jc w:val="both"/>
              <w:rPr>
                <w:rFonts w:ascii="Tahoma" w:hAnsi="Tahoma" w:cs="Tahoma"/>
                <w:kern w:val="2"/>
                <w:sz w:val="22"/>
                <w:szCs w:val="22"/>
              </w:rPr>
            </w:pPr>
          </w:p>
          <w:p w14:paraId="7DDFDFCF" w14:textId="77777777" w:rsidR="002C58E1" w:rsidRPr="00633DFD" w:rsidRDefault="002C58E1" w:rsidP="00D53813">
            <w:pPr>
              <w:jc w:val="both"/>
              <w:rPr>
                <w:rFonts w:ascii="Tahoma" w:hAnsi="Tahoma" w:cs="Tahoma"/>
                <w:kern w:val="2"/>
                <w:sz w:val="22"/>
                <w:szCs w:val="22"/>
              </w:rPr>
            </w:pPr>
          </w:p>
          <w:p w14:paraId="778C9FD5" w14:textId="2D7924E2" w:rsidR="00B76A08" w:rsidRPr="00633DFD" w:rsidRDefault="00B76A08" w:rsidP="00D53813">
            <w:pPr>
              <w:jc w:val="both"/>
              <w:rPr>
                <w:rFonts w:ascii="Tahoma" w:hAnsi="Tahoma" w:cs="Tahoma"/>
                <w:sz w:val="22"/>
                <w:szCs w:val="22"/>
              </w:rPr>
            </w:pPr>
          </w:p>
        </w:tc>
      </w:tr>
      <w:permEnd w:id="1234370684"/>
      <w:tr w:rsidR="00633DFD" w:rsidRPr="00633DFD" w14:paraId="44ED90F1" w14:textId="77777777" w:rsidTr="3DE3603E">
        <w:trPr>
          <w:trHeight w:val="300"/>
        </w:trPr>
        <w:tc>
          <w:tcPr>
            <w:tcW w:w="3094" w:type="dxa"/>
            <w:gridSpan w:val="2"/>
          </w:tcPr>
          <w:p w14:paraId="7658CDE8" w14:textId="77777777" w:rsidR="00B76A08" w:rsidRPr="00633DFD" w:rsidRDefault="00B76A08" w:rsidP="00B76A08">
            <w:pPr>
              <w:rPr>
                <w:rFonts w:ascii="Tahoma" w:hAnsi="Tahoma" w:cs="Tahoma"/>
                <w:b/>
                <w:kern w:val="2"/>
                <w:sz w:val="22"/>
                <w:szCs w:val="22"/>
              </w:rPr>
            </w:pPr>
            <w:r w:rsidRPr="00633DFD">
              <w:rPr>
                <w:rFonts w:ascii="Tahoma" w:hAnsi="Tahoma" w:cs="Tahoma"/>
                <w:b/>
                <w:kern w:val="2"/>
                <w:sz w:val="22"/>
                <w:szCs w:val="22"/>
              </w:rPr>
              <w:t>4.3. Užsakymų teikimo tvarka</w:t>
            </w:r>
          </w:p>
        </w:tc>
        <w:tc>
          <w:tcPr>
            <w:tcW w:w="6441" w:type="dxa"/>
            <w:gridSpan w:val="4"/>
          </w:tcPr>
          <w:p w14:paraId="6267D89B" w14:textId="24AE6C1B" w:rsidR="00B76A08" w:rsidRPr="00633DFD" w:rsidRDefault="00B76A08" w:rsidP="79647FBC">
            <w:pPr>
              <w:rPr>
                <w:rFonts w:ascii="Tahoma" w:hAnsi="Tahoma" w:cs="Tahoma"/>
                <w:sz w:val="22"/>
                <w:szCs w:val="22"/>
              </w:rPr>
            </w:pPr>
            <w:permStart w:id="1250978427" w:edGrp="everyone" w:colFirst="1" w:colLast="1"/>
            <w:r w:rsidRPr="00633DFD">
              <w:rPr>
                <w:rFonts w:ascii="Tahoma" w:hAnsi="Tahoma" w:cs="Tahoma"/>
                <w:kern w:val="2"/>
                <w:sz w:val="22"/>
                <w:szCs w:val="22"/>
              </w:rPr>
              <w:t>Užsakymai teikiami</w:t>
            </w:r>
            <w:r w:rsidR="009C75B3" w:rsidRPr="00633DFD">
              <w:rPr>
                <w:rFonts w:ascii="Tahoma" w:hAnsi="Tahoma" w:cs="Tahoma"/>
                <w:kern w:val="2"/>
                <w:sz w:val="22"/>
                <w:szCs w:val="22"/>
              </w:rPr>
              <w:t xml:space="preserve"> </w:t>
            </w:r>
            <w:sdt>
              <w:sdtPr>
                <w:rPr>
                  <w:rFonts w:ascii="Tahoma" w:hAnsi="Tahoma" w:cs="Tahoma"/>
                  <w:kern w:val="2"/>
                  <w:sz w:val="22"/>
                  <w:szCs w:val="22"/>
                </w:rPr>
                <w:id w:val="230047365"/>
                <w:placeholder>
                  <w:docPart w:val="5214C549AD094EB491EA878ECB742CEE"/>
                </w:placeholder>
                <w:comboBox>
                  <w:listItem w:value="Choose an item."/>
                  <w:listItem w:displayText="Sutarties 2.2. p. nurodytu elektroniniu paštu " w:value="Sutarties 2.2. p. nurodytu elektroniniu paštu "/>
                  <w:listItem w:displayText="Tiekėjo elektroninėje užsakymų sistemoje" w:value="Tiekėjo elektroninėje užsakymų sistemoje"/>
                  <w:listItem w:displayText="JIRA sistemoje" w:value="JIRA sistemoje"/>
                </w:comboBox>
              </w:sdtPr>
              <w:sdtContent>
                <w:r w:rsidR="009C75B3" w:rsidRPr="00633DFD">
                  <w:rPr>
                    <w:rFonts w:ascii="Tahoma" w:hAnsi="Tahoma" w:cs="Tahoma"/>
                    <w:kern w:val="2"/>
                    <w:sz w:val="22"/>
                    <w:szCs w:val="22"/>
                  </w:rPr>
                  <w:t>JIRA sistemoje</w:t>
                </w:r>
              </w:sdtContent>
            </w:sdt>
            <w:r w:rsidR="009C75B3" w:rsidRPr="00633DFD">
              <w:rPr>
                <w:rFonts w:ascii="Tahoma" w:eastAsia="Tahoma" w:hAnsi="Tahoma" w:cs="Tahoma"/>
                <w:sz w:val="22"/>
                <w:szCs w:val="22"/>
              </w:rPr>
              <w:t xml:space="preserve"> </w:t>
            </w:r>
            <w:r w:rsidRPr="00633DFD">
              <w:rPr>
                <w:rFonts w:ascii="Tahoma" w:hAnsi="Tahoma" w:cs="Tahoma"/>
                <w:kern w:val="2"/>
                <w:sz w:val="22"/>
                <w:szCs w:val="22"/>
              </w:rPr>
              <w:t>ir laikomi gautais nedelsiant</w:t>
            </w:r>
            <w:r w:rsidR="00AF79F3" w:rsidRPr="00633DFD">
              <w:rPr>
                <w:rFonts w:ascii="Tahoma" w:hAnsi="Tahoma" w:cs="Tahoma"/>
                <w:sz w:val="22"/>
                <w:szCs w:val="22"/>
              </w:rPr>
              <w:t xml:space="preserve"> </w:t>
            </w:r>
            <w:r w:rsidRPr="00633DFD">
              <w:rPr>
                <w:rFonts w:ascii="Tahoma" w:hAnsi="Tahoma" w:cs="Tahoma"/>
                <w:kern w:val="2"/>
                <w:sz w:val="22"/>
                <w:szCs w:val="22"/>
              </w:rPr>
              <w:t>nuo Užsakymo pateikimo.</w:t>
            </w:r>
            <w:permEnd w:id="1250978427"/>
          </w:p>
        </w:tc>
      </w:tr>
      <w:tr w:rsidR="00633DFD" w:rsidRPr="00633DFD" w14:paraId="0C44DB3A" w14:textId="77777777" w:rsidTr="3DE3603E">
        <w:trPr>
          <w:trHeight w:val="70"/>
        </w:trPr>
        <w:tc>
          <w:tcPr>
            <w:tcW w:w="3094"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33DFD" w:rsidRDefault="00B76A08" w:rsidP="00B76A08">
            <w:pPr>
              <w:rPr>
                <w:rFonts w:ascii="Tahoma" w:hAnsi="Tahoma" w:cs="Tahoma"/>
                <w:b/>
                <w:kern w:val="2"/>
                <w:sz w:val="22"/>
                <w:szCs w:val="22"/>
              </w:rPr>
            </w:pPr>
            <w:r w:rsidRPr="00633DFD">
              <w:rPr>
                <w:rFonts w:ascii="Tahoma" w:hAnsi="Tahoma" w:cs="Tahoma"/>
                <w:b/>
                <w:kern w:val="2"/>
                <w:sz w:val="22"/>
                <w:szCs w:val="22"/>
              </w:rPr>
              <w:t>4.4. Dėl minimalios Užsakymo vertės ar apimties</w:t>
            </w:r>
          </w:p>
        </w:tc>
        <w:tc>
          <w:tcPr>
            <w:tcW w:w="6441" w:type="dxa"/>
            <w:gridSpan w:val="4"/>
            <w:tcBorders>
              <w:top w:val="single" w:sz="4" w:space="0" w:color="auto"/>
              <w:left w:val="single" w:sz="4" w:space="0" w:color="auto"/>
              <w:bottom w:val="single" w:sz="4" w:space="0" w:color="auto"/>
              <w:right w:val="single" w:sz="4" w:space="0" w:color="auto"/>
            </w:tcBorders>
          </w:tcPr>
          <w:p w14:paraId="1A6C16C2" w14:textId="326ABFE6" w:rsidR="0094288C" w:rsidRPr="00633DFD" w:rsidRDefault="0094288C" w:rsidP="00B76A08">
            <w:pPr>
              <w:rPr>
                <w:rFonts w:ascii="Tahoma" w:hAnsi="Tahoma" w:cs="Tahoma"/>
                <w:kern w:val="2"/>
                <w:sz w:val="22"/>
                <w:szCs w:val="22"/>
              </w:rPr>
            </w:pPr>
          </w:p>
          <w:permStart w:id="719734879" w:edGrp="everyone" w:colFirst="1" w:colLast="1"/>
          <w:p w14:paraId="4B8018D1" w14:textId="1DB51EAD" w:rsidR="00B76A08" w:rsidRPr="00633DFD" w:rsidRDefault="00000000" w:rsidP="00B76A08">
            <w:pPr>
              <w:rPr>
                <w:rFonts w:ascii="Tahoma" w:hAnsi="Tahoma" w:cs="Tahoma"/>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ė kaip (nurodyti minimalią Paslaugų apimtį (kiekį)" w:value="Kiekvieno Paslaugų Užsakymo apimtis (kiekis) turi būti ne mažesnė kaip (nurodyti minimalią Paslaugų apimtį (kiekį)"/>
                </w:comboBox>
              </w:sdtPr>
              <w:sdtContent>
                <w:r w:rsidR="00AF79F3" w:rsidRPr="00633DFD">
                  <w:rPr>
                    <w:rFonts w:ascii="Tahoma" w:hAnsi="Tahoma" w:cs="Tahoma"/>
                    <w:kern w:val="2"/>
                    <w:sz w:val="22"/>
                    <w:szCs w:val="22"/>
                  </w:rPr>
                  <w:t>Netaikoma</w:t>
                </w:r>
              </w:sdtContent>
            </w:sdt>
            <w:permEnd w:id="719734879"/>
          </w:p>
        </w:tc>
      </w:tr>
      <w:tr w:rsidR="00633DFD" w:rsidRPr="00633DFD" w14:paraId="58071750" w14:textId="77777777" w:rsidTr="3DE3603E">
        <w:trPr>
          <w:trHeight w:val="300"/>
        </w:trPr>
        <w:tc>
          <w:tcPr>
            <w:tcW w:w="3094" w:type="dxa"/>
            <w:gridSpan w:val="2"/>
          </w:tcPr>
          <w:p w14:paraId="489AF69E" w14:textId="77777777" w:rsidR="00B76A08" w:rsidRPr="00633DFD" w:rsidRDefault="00B76A08" w:rsidP="00B76A08">
            <w:pPr>
              <w:rPr>
                <w:rFonts w:ascii="Tahoma" w:hAnsi="Tahoma" w:cs="Tahoma"/>
                <w:b/>
                <w:kern w:val="2"/>
                <w:sz w:val="22"/>
                <w:szCs w:val="22"/>
              </w:rPr>
            </w:pPr>
            <w:r w:rsidRPr="00633DFD">
              <w:rPr>
                <w:rFonts w:ascii="Tahoma" w:hAnsi="Tahoma" w:cs="Tahoma"/>
                <w:b/>
                <w:kern w:val="2"/>
                <w:sz w:val="22"/>
                <w:szCs w:val="22"/>
              </w:rPr>
              <w:t>4.5. Pateikiami dokumentai</w:t>
            </w:r>
          </w:p>
        </w:tc>
        <w:tc>
          <w:tcPr>
            <w:tcW w:w="6441" w:type="dxa"/>
            <w:gridSpan w:val="4"/>
          </w:tcPr>
          <w:p w14:paraId="6593B460" w14:textId="77777777" w:rsidR="00B76A08" w:rsidRPr="00633DFD" w:rsidRDefault="00B76A08" w:rsidP="00B76A08">
            <w:pPr>
              <w:jc w:val="both"/>
              <w:rPr>
                <w:rFonts w:ascii="Tahoma" w:hAnsi="Tahoma" w:cs="Tahoma"/>
                <w:kern w:val="2"/>
                <w:sz w:val="22"/>
                <w:szCs w:val="22"/>
              </w:rPr>
            </w:pPr>
            <w:r w:rsidRPr="00633DFD">
              <w:rPr>
                <w:rFonts w:ascii="Tahoma" w:hAnsi="Tahoma" w:cs="Tahoma"/>
                <w:kern w:val="2"/>
                <w:sz w:val="22"/>
                <w:szCs w:val="22"/>
              </w:rPr>
              <w:t>Turi būti pateikiami šie dokumentai:</w:t>
            </w:r>
          </w:p>
          <w:p w14:paraId="6E7BAD73" w14:textId="21EAFFC3" w:rsidR="00B76A08" w:rsidRPr="00633DFD" w:rsidRDefault="00B76A08" w:rsidP="00B76A08">
            <w:pPr>
              <w:pStyle w:val="ListParagraph"/>
              <w:numPr>
                <w:ilvl w:val="2"/>
                <w:numId w:val="1"/>
              </w:numPr>
              <w:jc w:val="both"/>
              <w:rPr>
                <w:rFonts w:ascii="Tahoma" w:hAnsi="Tahoma" w:cs="Tahoma"/>
                <w:kern w:val="2"/>
                <w:sz w:val="22"/>
                <w:szCs w:val="22"/>
              </w:rPr>
            </w:pPr>
            <w:r w:rsidRPr="00633DFD">
              <w:rPr>
                <w:rFonts w:ascii="Tahoma" w:hAnsi="Tahoma" w:cs="Tahoma"/>
                <w:kern w:val="2"/>
                <w:sz w:val="22"/>
                <w:szCs w:val="22"/>
              </w:rPr>
              <w:t xml:space="preserve">Paslaugų perdavimo–priėmimo aktas: </w:t>
            </w:r>
            <w:permStart w:id="1984062500" w:edGrp="everyone" w:colFirst="1" w:colLast="1"/>
            <w:sdt>
              <w:sdtPr>
                <w:rPr>
                  <w:rFonts w:ascii="Tahoma" w:hAnsi="Tahoma" w:cs="Tahoma"/>
                  <w:sz w:val="22"/>
                  <w:szCs w:val="22"/>
                </w:rPr>
                <w:id w:val="-2074890478"/>
                <w:placeholder>
                  <w:docPart w:val="8F470726ECAA475CBFF12CFBE78EBDE0"/>
                </w:placeholder>
                <w:comboBox>
                  <w:listItem w:value="Choose an item."/>
                  <w:listItem w:displayText="Taip" w:value="Taip"/>
                  <w:listItem w:displayText="Ne" w:value="Ne"/>
                </w:comboBox>
              </w:sdtPr>
              <w:sdtContent>
                <w:r w:rsidR="00F316AE" w:rsidRPr="00633DFD">
                  <w:rPr>
                    <w:rFonts w:ascii="Tahoma" w:hAnsi="Tahoma" w:cs="Tahoma"/>
                    <w:sz w:val="22"/>
                    <w:szCs w:val="22"/>
                  </w:rPr>
                  <w:t>Taip</w:t>
                </w:r>
              </w:sdtContent>
            </w:sdt>
            <w:r w:rsidRPr="00633DFD">
              <w:rPr>
                <w:rFonts w:ascii="Tahoma" w:hAnsi="Tahoma" w:cs="Tahoma"/>
                <w:sz w:val="22"/>
                <w:szCs w:val="22"/>
              </w:rPr>
              <w:t>;</w:t>
            </w:r>
          </w:p>
          <w:p w14:paraId="19BA082B" w14:textId="0C7D2D99" w:rsidR="00B76A08" w:rsidRPr="00633DFD" w:rsidRDefault="00B76A08" w:rsidP="00B76A08">
            <w:pPr>
              <w:pStyle w:val="ListParagraph"/>
              <w:numPr>
                <w:ilvl w:val="2"/>
                <w:numId w:val="1"/>
              </w:numPr>
              <w:jc w:val="both"/>
              <w:rPr>
                <w:rFonts w:ascii="Tahoma" w:hAnsi="Tahoma" w:cs="Tahoma"/>
                <w:kern w:val="2"/>
                <w:sz w:val="22"/>
                <w:szCs w:val="22"/>
              </w:rPr>
            </w:pPr>
            <w:r w:rsidRPr="00633DFD">
              <w:rPr>
                <w:rFonts w:ascii="Tahoma" w:hAnsi="Tahoma" w:cs="Tahoma"/>
                <w:kern w:val="2"/>
                <w:sz w:val="22"/>
                <w:szCs w:val="22"/>
              </w:rPr>
              <w:t>Sąskaita</w:t>
            </w:r>
            <w:permEnd w:id="1984062500"/>
            <w:r w:rsidRPr="00633DFD">
              <w:rPr>
                <w:rFonts w:ascii="Tahoma" w:hAnsi="Tahoma" w:cs="Tahoma"/>
                <w:kern w:val="2"/>
                <w:sz w:val="22"/>
                <w:szCs w:val="22"/>
              </w:rPr>
              <w:t xml:space="preserve">: </w:t>
            </w:r>
            <w:permStart w:id="919413896" w:edGrp="everyone" w:colFirst="1" w:colLast="1"/>
            <w:sdt>
              <w:sdtPr>
                <w:rPr>
                  <w:rFonts w:ascii="Tahoma" w:hAnsi="Tahoma" w:cs="Tahoma"/>
                  <w:sz w:val="22"/>
                  <w:szCs w:val="22"/>
                </w:rPr>
                <w:id w:val="-1751422788"/>
                <w:placeholder>
                  <w:docPart w:val="3B154AE4043F4B858BE8EF8E6937D10C"/>
                </w:placeholder>
                <w:comboBox>
                  <w:listItem w:value="Choose an item."/>
                  <w:listItem w:displayText="Taip" w:value="Taip"/>
                  <w:listItem w:displayText="Ne" w:value="Ne"/>
                </w:comboBox>
              </w:sdtPr>
              <w:sdtContent>
                <w:permEnd w:id="919413896"/>
                <w:r w:rsidR="00F316AE" w:rsidRPr="00633DFD">
                  <w:rPr>
                    <w:rFonts w:ascii="Tahoma" w:hAnsi="Tahoma" w:cs="Tahoma"/>
                    <w:sz w:val="22"/>
                    <w:szCs w:val="22"/>
                  </w:rPr>
                  <w:t>Taip</w:t>
                </w:r>
              </w:sdtContent>
            </w:sdt>
            <w:r w:rsidR="009554F8">
              <w:rPr>
                <w:rFonts w:ascii="Tahoma" w:hAnsi="Tahoma" w:cs="Tahoma"/>
                <w:sz w:val="22"/>
                <w:szCs w:val="22"/>
              </w:rPr>
              <w:t>.</w:t>
            </w:r>
          </w:p>
          <w:p w14:paraId="121B29D5" w14:textId="77777777" w:rsidR="00B76A08" w:rsidRPr="00633DFD" w:rsidRDefault="00B76A08" w:rsidP="00B76A08">
            <w:pPr>
              <w:jc w:val="both"/>
              <w:rPr>
                <w:rFonts w:ascii="Tahoma" w:hAnsi="Tahoma" w:cs="Tahoma"/>
                <w:kern w:val="2"/>
                <w:sz w:val="22"/>
                <w:szCs w:val="22"/>
              </w:rPr>
            </w:pPr>
          </w:p>
          <w:p w14:paraId="7BF3EE3A" w14:textId="0326FDFE" w:rsidR="00B76A08" w:rsidRPr="00633DFD" w:rsidRDefault="00B76A08" w:rsidP="00D53813">
            <w:pPr>
              <w:jc w:val="both"/>
              <w:rPr>
                <w:rFonts w:ascii="Tahoma" w:hAnsi="Tahoma" w:cs="Tahoma"/>
                <w:sz w:val="22"/>
                <w:szCs w:val="22"/>
              </w:rPr>
            </w:pPr>
            <w:r w:rsidRPr="00633DFD">
              <w:rPr>
                <w:rFonts w:ascii="Tahoma" w:hAnsi="Tahoma" w:cs="Tahoma"/>
                <w:kern w:val="2"/>
                <w:sz w:val="22"/>
                <w:szCs w:val="22"/>
              </w:rPr>
              <w:t>Tiekėjui nepateikus nurodytų dokumentų, laikoma, kad Paslaugos neatitinka Sutartyje nustatytų reikalavimų.</w:t>
            </w:r>
          </w:p>
        </w:tc>
      </w:tr>
      <w:tr w:rsidR="00633DFD" w:rsidRPr="00633DFD" w14:paraId="261AB5DE" w14:textId="77777777" w:rsidTr="3DE3603E">
        <w:trPr>
          <w:trHeight w:val="300"/>
        </w:trPr>
        <w:tc>
          <w:tcPr>
            <w:tcW w:w="9535" w:type="dxa"/>
            <w:gridSpan w:val="6"/>
          </w:tcPr>
          <w:p w14:paraId="231635CD" w14:textId="77777777" w:rsidR="00B76A08" w:rsidRPr="00633DFD" w:rsidRDefault="00B76A08" w:rsidP="00B76A08">
            <w:pPr>
              <w:jc w:val="center"/>
              <w:rPr>
                <w:rFonts w:ascii="Tahoma" w:hAnsi="Tahoma" w:cs="Tahoma"/>
                <w:b/>
                <w:kern w:val="2"/>
                <w:sz w:val="22"/>
                <w:szCs w:val="22"/>
              </w:rPr>
            </w:pPr>
            <w:r w:rsidRPr="00633DFD">
              <w:rPr>
                <w:rFonts w:ascii="Tahoma" w:hAnsi="Tahoma" w:cs="Tahoma"/>
                <w:b/>
                <w:kern w:val="2"/>
                <w:sz w:val="22"/>
                <w:szCs w:val="22"/>
              </w:rPr>
              <w:t>5. SUTARTIES KAINA IR ATSISKAITYMO TVARKA</w:t>
            </w:r>
          </w:p>
        </w:tc>
      </w:tr>
      <w:tr w:rsidR="00633DFD" w:rsidRPr="00633DFD" w14:paraId="7C94E134" w14:textId="77777777" w:rsidTr="3DE3603E">
        <w:trPr>
          <w:trHeight w:val="300"/>
        </w:trPr>
        <w:tc>
          <w:tcPr>
            <w:tcW w:w="3094" w:type="dxa"/>
            <w:gridSpan w:val="2"/>
          </w:tcPr>
          <w:p w14:paraId="69BFC88F" w14:textId="77777777" w:rsidR="00B76A08" w:rsidRPr="00633DFD" w:rsidRDefault="00B76A08" w:rsidP="00B76A08">
            <w:pPr>
              <w:rPr>
                <w:rFonts w:ascii="Tahoma" w:hAnsi="Tahoma" w:cs="Tahoma"/>
                <w:b/>
                <w:kern w:val="2"/>
                <w:sz w:val="22"/>
                <w:szCs w:val="22"/>
              </w:rPr>
            </w:pPr>
            <w:r w:rsidRPr="00633DFD">
              <w:rPr>
                <w:rFonts w:ascii="Tahoma" w:hAnsi="Tahoma" w:cs="Tahoma"/>
                <w:b/>
                <w:kern w:val="2"/>
                <w:sz w:val="22"/>
                <w:szCs w:val="22"/>
              </w:rPr>
              <w:t>5.1. Sutarčiai taikomas kainos apskaičiavimo būdas</w:t>
            </w:r>
          </w:p>
        </w:tc>
        <w:tc>
          <w:tcPr>
            <w:tcW w:w="6441" w:type="dxa"/>
            <w:gridSpan w:val="4"/>
          </w:tcPr>
          <w:p w14:paraId="6492BC79" w14:textId="73AFFD40" w:rsidR="00B76A08" w:rsidRPr="00633DFD" w:rsidRDefault="00B76A08" w:rsidP="00B76A08">
            <w:pPr>
              <w:rPr>
                <w:rFonts w:ascii="Tahoma" w:hAnsi="Tahoma" w:cs="Tahoma"/>
                <w:kern w:val="2"/>
                <w:sz w:val="22"/>
                <w:szCs w:val="22"/>
              </w:rPr>
            </w:pPr>
            <w:r w:rsidRPr="00633DFD" w:rsidDel="00EC0D6D">
              <w:rPr>
                <w:rFonts w:ascii="Tahoma" w:hAnsi="Tahoma" w:cs="Tahoma"/>
                <w:kern w:val="2"/>
                <w:sz w:val="22"/>
                <w:szCs w:val="22"/>
              </w:rPr>
              <w:t xml:space="preserve"> </w:t>
            </w:r>
          </w:p>
          <w:permStart w:id="153579437" w:edGrp="everyone" w:colFirst="1" w:colLast="1"/>
          <w:p w14:paraId="4B0A3E71" w14:textId="70EEEDBC" w:rsidR="00B76A08" w:rsidRPr="00633DFD" w:rsidRDefault="00000000" w:rsidP="00B76A08">
            <w:pPr>
              <w:rPr>
                <w:rFonts w:ascii="Tahoma" w:hAnsi="Tahoma" w:cs="Tahoma"/>
                <w:kern w:val="2"/>
                <w:sz w:val="22"/>
                <w:szCs w:val="22"/>
              </w:rPr>
            </w:pPr>
            <w:sdt>
              <w:sdtPr>
                <w:rPr>
                  <w:rFonts w:ascii="Tahoma" w:hAnsi="Tahoma" w:cs="Tahoma"/>
                  <w:kern w:val="2"/>
                  <w:sz w:val="22"/>
                  <w:szCs w:val="22"/>
                </w:rPr>
                <w:id w:val="-416875962"/>
                <w:placeholder>
                  <w:docPart w:val="11F27B8F528A4C09BCDA0D055F7DBB33"/>
                </w:placeholder>
                <w:dropDownList>
                  <w:listItem w:value="Choose an item."/>
                  <w:listItem w:displayText="Fiksuotos kainos " w:value="Fiksuotos kainos "/>
                  <w:listItem w:displayText="Fiksuoto įkainio " w:value="Fiksuoto įkainio "/>
                  <w:listItem w:displayText="Kintamo įkainio" w:value="Kintamo įkainio"/>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8715E4" w:rsidRPr="00633DFD">
                  <w:rPr>
                    <w:rFonts w:ascii="Tahoma" w:hAnsi="Tahoma" w:cs="Tahoma"/>
                    <w:kern w:val="2"/>
                    <w:sz w:val="22"/>
                    <w:szCs w:val="22"/>
                  </w:rPr>
                  <w:t xml:space="preserve">Fiksuoto įkainio </w:t>
                </w:r>
                <w:permEnd w:id="153579437"/>
              </w:sdtContent>
            </w:sdt>
          </w:p>
          <w:p w14:paraId="5EF1C80F" w14:textId="25DFA239" w:rsidR="00B76A08" w:rsidRPr="00633DFD" w:rsidRDefault="00B76A08" w:rsidP="00B76A08">
            <w:pPr>
              <w:rPr>
                <w:rFonts w:ascii="Tahoma" w:hAnsi="Tahoma" w:cs="Tahoma"/>
                <w:kern w:val="2"/>
                <w:sz w:val="22"/>
                <w:szCs w:val="22"/>
              </w:rPr>
            </w:pPr>
          </w:p>
        </w:tc>
      </w:tr>
      <w:tr w:rsidR="00633DFD" w:rsidRPr="00633DFD" w14:paraId="0A299AE9" w14:textId="77777777" w:rsidTr="3DE3603E">
        <w:trPr>
          <w:trHeight w:val="300"/>
        </w:trPr>
        <w:tc>
          <w:tcPr>
            <w:tcW w:w="3094" w:type="dxa"/>
            <w:gridSpan w:val="2"/>
          </w:tcPr>
          <w:p w14:paraId="76908E75" w14:textId="742F4852" w:rsidR="00B76A08" w:rsidRPr="00633DFD" w:rsidRDefault="00B76A08" w:rsidP="00B76A08">
            <w:pPr>
              <w:rPr>
                <w:rFonts w:ascii="Tahoma" w:hAnsi="Tahoma" w:cs="Tahoma"/>
                <w:b/>
                <w:kern w:val="2"/>
                <w:sz w:val="22"/>
                <w:szCs w:val="22"/>
              </w:rPr>
            </w:pPr>
            <w:r w:rsidRPr="00633DFD">
              <w:rPr>
                <w:rFonts w:ascii="Tahoma" w:hAnsi="Tahoma" w:cs="Tahoma"/>
                <w:b/>
                <w:kern w:val="2"/>
                <w:sz w:val="22"/>
                <w:szCs w:val="22"/>
              </w:rPr>
              <w:t>5.2. Pradinės Sutarties vertė ir Sutarties kaina</w:t>
            </w:r>
          </w:p>
          <w:p w14:paraId="22B62766" w14:textId="77777777" w:rsidR="00B76A08" w:rsidRPr="00633DFD" w:rsidRDefault="00B76A08" w:rsidP="00B76A08">
            <w:pPr>
              <w:rPr>
                <w:rFonts w:ascii="Tahoma" w:hAnsi="Tahoma" w:cs="Tahoma"/>
                <w:b/>
                <w:kern w:val="2"/>
                <w:sz w:val="22"/>
                <w:szCs w:val="22"/>
              </w:rPr>
            </w:pPr>
          </w:p>
          <w:p w14:paraId="6AAC1A8C" w14:textId="77777777" w:rsidR="00B76A08" w:rsidRPr="00633DFD" w:rsidRDefault="00B76A08" w:rsidP="00D53813">
            <w:pPr>
              <w:jc w:val="both"/>
              <w:rPr>
                <w:rFonts w:ascii="Tahoma" w:hAnsi="Tahoma" w:cs="Tahoma"/>
                <w:b/>
                <w:kern w:val="2"/>
                <w:sz w:val="22"/>
                <w:szCs w:val="22"/>
              </w:rPr>
            </w:pPr>
          </w:p>
        </w:tc>
        <w:tc>
          <w:tcPr>
            <w:tcW w:w="6441" w:type="dxa"/>
            <w:gridSpan w:val="4"/>
            <w:vAlign w:val="center"/>
          </w:tcPr>
          <w:p w14:paraId="0EA35878" w14:textId="09688654" w:rsidR="00B76A08" w:rsidRPr="00633DFD" w:rsidRDefault="00B76A08" w:rsidP="00B76A08">
            <w:pPr>
              <w:jc w:val="both"/>
              <w:rPr>
                <w:rFonts w:ascii="Tahoma" w:hAnsi="Tahoma" w:cs="Tahoma"/>
                <w:kern w:val="2"/>
                <w:sz w:val="22"/>
                <w:szCs w:val="22"/>
              </w:rPr>
            </w:pPr>
            <w:r w:rsidRPr="00633DFD">
              <w:rPr>
                <w:rFonts w:ascii="Tahoma" w:hAnsi="Tahoma" w:cs="Tahoma"/>
                <w:kern w:val="2"/>
                <w:sz w:val="22"/>
                <w:szCs w:val="22"/>
              </w:rPr>
              <w:t xml:space="preserve">Pradinės Sutarties vertė yra </w:t>
            </w:r>
            <w:r w:rsidR="00623D4D">
              <w:rPr>
                <w:rFonts w:ascii="Tahoma" w:hAnsi="Tahoma" w:cs="Tahoma"/>
                <w:kern w:val="2"/>
                <w:sz w:val="22"/>
                <w:szCs w:val="22"/>
              </w:rPr>
              <w:t>99</w:t>
            </w:r>
            <w:r w:rsidR="00B32D28">
              <w:rPr>
                <w:rFonts w:ascii="Tahoma" w:hAnsi="Tahoma" w:cs="Tahoma"/>
                <w:kern w:val="2"/>
                <w:sz w:val="22"/>
                <w:szCs w:val="22"/>
              </w:rPr>
              <w:t>0</w:t>
            </w:r>
            <w:r w:rsidR="00623D4D">
              <w:rPr>
                <w:rFonts w:ascii="Tahoma" w:hAnsi="Tahoma" w:cs="Tahoma"/>
                <w:kern w:val="2"/>
                <w:sz w:val="22"/>
                <w:szCs w:val="22"/>
              </w:rPr>
              <w:t> 000,00</w:t>
            </w:r>
            <w:r w:rsidRPr="00633DFD">
              <w:rPr>
                <w:rFonts w:ascii="Tahoma" w:hAnsi="Tahoma" w:cs="Tahoma"/>
                <w:kern w:val="2"/>
                <w:sz w:val="22"/>
                <w:szCs w:val="22"/>
              </w:rPr>
              <w:t xml:space="preserve"> Eur, be pridėtinės vertės mokesčio (toliau – PVM). </w:t>
            </w:r>
          </w:p>
          <w:p w14:paraId="2B85AE57" w14:textId="381FA83D" w:rsidR="00B76A08" w:rsidRPr="00633DFD" w:rsidRDefault="00B76A08" w:rsidP="00B76A08">
            <w:pPr>
              <w:jc w:val="both"/>
              <w:rPr>
                <w:rFonts w:ascii="Tahoma" w:hAnsi="Tahoma" w:cs="Tahoma"/>
                <w:kern w:val="2"/>
                <w:sz w:val="22"/>
                <w:szCs w:val="22"/>
              </w:rPr>
            </w:pPr>
            <w:r w:rsidRPr="00633DFD">
              <w:rPr>
                <w:rFonts w:ascii="Tahoma" w:hAnsi="Tahoma" w:cs="Tahoma"/>
                <w:kern w:val="2"/>
                <w:sz w:val="22"/>
                <w:szCs w:val="22"/>
              </w:rPr>
              <w:t xml:space="preserve">PVM sudaro </w:t>
            </w:r>
            <w:r w:rsidR="00B32D28">
              <w:rPr>
                <w:rFonts w:ascii="Tahoma" w:hAnsi="Tahoma" w:cs="Tahoma"/>
                <w:kern w:val="2"/>
                <w:sz w:val="22"/>
                <w:szCs w:val="22"/>
              </w:rPr>
              <w:t>207 900,00</w:t>
            </w:r>
            <w:r w:rsidRPr="00633DFD">
              <w:rPr>
                <w:rFonts w:ascii="Tahoma" w:hAnsi="Tahoma" w:cs="Tahoma"/>
                <w:kern w:val="2"/>
                <w:sz w:val="22"/>
                <w:szCs w:val="22"/>
              </w:rPr>
              <w:t xml:space="preserve"> Eur.</w:t>
            </w:r>
          </w:p>
          <w:p w14:paraId="38E08242" w14:textId="31A111B4" w:rsidR="00B76A08" w:rsidRPr="00633DFD" w:rsidRDefault="00B76A08" w:rsidP="00B76A08">
            <w:pPr>
              <w:rPr>
                <w:rFonts w:ascii="Tahoma" w:hAnsi="Tahoma" w:cs="Tahoma"/>
                <w:sz w:val="22"/>
                <w:szCs w:val="22"/>
              </w:rPr>
            </w:pPr>
            <w:r w:rsidRPr="00633DFD">
              <w:rPr>
                <w:rFonts w:ascii="Tahoma" w:hAnsi="Tahoma" w:cs="Tahoma"/>
                <w:kern w:val="2"/>
                <w:sz w:val="22"/>
                <w:szCs w:val="22"/>
              </w:rPr>
              <w:t xml:space="preserve">Sutarties kaina yra </w:t>
            </w:r>
            <w:r w:rsidR="00053C25" w:rsidRPr="00053C25">
              <w:rPr>
                <w:rFonts w:ascii="Tahoma" w:hAnsi="Tahoma" w:cs="Tahoma"/>
                <w:kern w:val="2"/>
                <w:sz w:val="22"/>
                <w:szCs w:val="22"/>
              </w:rPr>
              <w:t>1 197</w:t>
            </w:r>
            <w:r w:rsidR="00053C25">
              <w:rPr>
                <w:rFonts w:ascii="Tahoma" w:hAnsi="Tahoma" w:cs="Tahoma"/>
                <w:kern w:val="2"/>
                <w:sz w:val="22"/>
                <w:szCs w:val="22"/>
              </w:rPr>
              <w:t> </w:t>
            </w:r>
            <w:r w:rsidR="00053C25" w:rsidRPr="00053C25">
              <w:rPr>
                <w:rFonts w:ascii="Tahoma" w:hAnsi="Tahoma" w:cs="Tahoma"/>
                <w:kern w:val="2"/>
                <w:sz w:val="22"/>
                <w:szCs w:val="22"/>
              </w:rPr>
              <w:t>900</w:t>
            </w:r>
            <w:r w:rsidR="00053C25">
              <w:rPr>
                <w:rFonts w:ascii="Tahoma" w:hAnsi="Tahoma" w:cs="Tahoma"/>
                <w:kern w:val="2"/>
                <w:sz w:val="22"/>
                <w:szCs w:val="22"/>
              </w:rPr>
              <w:t xml:space="preserve">,00 </w:t>
            </w:r>
            <w:r w:rsidRPr="00633DFD">
              <w:rPr>
                <w:rFonts w:ascii="Tahoma" w:hAnsi="Tahoma" w:cs="Tahoma"/>
                <w:kern w:val="2"/>
                <w:sz w:val="22"/>
                <w:szCs w:val="22"/>
              </w:rPr>
              <w:t>Eur su PVM.</w:t>
            </w:r>
          </w:p>
          <w:p w14:paraId="60327118" w14:textId="4E6BF0A0" w:rsidR="00B76A08" w:rsidRPr="00633DFD" w:rsidRDefault="00B76A08" w:rsidP="00B76A08">
            <w:pPr>
              <w:rPr>
                <w:rFonts w:ascii="Tahoma" w:hAnsi="Tahoma" w:cs="Tahoma"/>
                <w:kern w:val="2"/>
                <w:sz w:val="22"/>
                <w:szCs w:val="22"/>
              </w:rPr>
            </w:pPr>
            <w:r w:rsidRPr="00633DFD">
              <w:rPr>
                <w:rFonts w:ascii="Tahoma" w:hAnsi="Tahoma" w:cs="Tahoma"/>
                <w:kern w:val="2"/>
                <w:sz w:val="22"/>
                <w:szCs w:val="22"/>
              </w:rPr>
              <w:lastRenderedPageBreak/>
              <w:t xml:space="preserve">Šioje Sutartyje Pradinės Sutarties vertė yra lygi </w:t>
            </w:r>
            <w:permStart w:id="1151686066" w:edGrp="everyone" w:colFirst="1" w:colLast="1"/>
            <w:sdt>
              <w:sdtPr>
                <w:rPr>
                  <w:rFonts w:ascii="Tahoma" w:hAnsi="Tahoma" w:cs="Tahoma"/>
                  <w:kern w:val="2"/>
                  <w:sz w:val="22"/>
                  <w:szCs w:val="22"/>
                </w:rPr>
                <w:id w:val="2085868092"/>
                <w:placeholder>
                  <w:docPart w:val="594A8761238F49259F2FCA4790FE4FEE"/>
                </w:placeholder>
                <w:comboBox>
                  <w:listItem w:value="Choose an item."/>
                  <w:listItem w:displayText="Tiekėjo pasiūlymo kainai be PVM, nurodytai už visą pirkimo dokumentuose ir Sutartyje nurodytą Paslaugų kiekį ir (ar) apimtį" w:value="Tiekėjo pasiūlymo kainai be PVM, nurodytai už visą pirkimo dokumentuose ir Sutartyje nurodytą Paslaugų kiekį ir (ar) apimtį"/>
                  <w:listItem w:displayText="Tiekėjo pasiūlymo kainai be PVM, apskaičiuotai sudauginus maksimalų Paslaugų kiekį iš Tiekėjo pasiūlyto įkainio be PVM" w:value="Tiekėjo pasiūlymo kainai be PVM, apskaičiuotai sudauginus maksimalų Paslaugų kiekį iš Tiekėjo pasiūlyto įkainio be PVM"/>
                  <w:listItem w:displayText="maksimaliai pirkimui skirtai lėšų sumai be PVM pirkimo dokumentuose ir Sutartyje nurodytų Paslaugų įsigijimui Tiekėjo pasiūlyme nurodytais įkainiais be PVM" w:value="maksimaliai pirkimui skirtai lėšų sumai be PVM pirkimo dokumentuose ir Sutartyje nurodytų Paslaugų įsigijimui Tiekėjo pasiūlyme nurodytais įkainiais be PVM"/>
                  <w:listItem w:displayText="Tiekėjo pasiūlymo kainai be PVM, apskaičiuotai sudauginus maksimalų Paslaugų kiekį iš Tiekėjo pasiūlyto įkainio (-ių) be PVM arba maksimaliai pirkimui skirtai lėšų sumai be PVM, priklausomai nuo to kuri iš jų yra mažesnė" w:value="Tiekėjo pasiūlymo kainai be PVM, apskaičiuotai sudauginus maksimalų Paslaugų kiekį iš Tiekėjo pasiūlyto įkainio (-ių) be PVM arba maksimaliai pirkimui skirtai lėšų sumai be PVM, priklausomai nuo to kuri iš jų yra mažesnė"/>
                  <w:listItem w:displayText="Tiekėjo pasiūlymo kainai be PVM, apskaičiuotai sudauginus maksimalų Paslaugų kiekį iš Tiekėjo pasiūlyto įkainio be PVM, įvertinant ir Tiekėjo siūlomą nuolaidą (antkainį)" w:value="Tiekėjo pasiūlymo kainai be PVM, apskaičiuotai sudauginus maksimalų Paslaugų kiekį iš Tiekėjo pasiūlyto įkainio be PVM, įvertinant ir Tiekėjo siūlomą nuolaidą (antkainį)"/>
                  <w:listItem w:displayText="maksimaliai pirkimui skirtai lėšų sumai be PVM pirkimo dokumentuose ir Sutartyje nurodytų Paslaugų įsigijimui Tiekėjo pasiūlyme nurodytais įkainiais be PVM, įvertinant ir Tiekėjo siūlomą nuolaidą (antkainį)" w:value="maksimaliai pirkimui skirtai lėšų sumai be PVM pirkimo dokumentuose ir Sutartyje nurodytų Paslaugų įsigijimui Tiekėjo pasiūlyme nurodytais įkainiais be PVM, įvertinant ir Tiekėjo siūlomą nuolaidą (antkainį)"/>
                  <w:listItem w:displayText="Tiekėjo pasiūlymo kainai be PVM, apskaičiuotai sudauginus maksimalų Paslaugų kiekį iš Tiekėjo pasiūlyto įkainio be PVM arba maksimaliai pirkimui skirtai lėšų sumai be PVM, priklausomai nuo to kuri iš jų yra mažesnė, įvertinant ir Tiekėjo siūlomą nuolaidą (" w:value="Tiekėjo pasiūlymo kainai be PVM, apskaičiuotai sudauginus maksimalų Paslaugų kiekį iš Tiekėjo pasiūlyto įkainio be PVM arba maksimaliai pirkimui skirtai lėšų sumai be PVM, priklausomai nuo to kuri iš jų yra mažesnė, įvertinant ir Tiekėjo siūlomą nuolaidą ("/>
                  <w:listItem w:displayText="maksimaliai pirkimui skirtai lėšų sumai be PVM pirkimo dokumentuose ir Sutartyje nurodytų Paslaugų įsigijimui" w:value="maksimaliai pirkimui skirtai lėšų sumai be PVM pirkimo dokumentuose ir Sutartyje nurodytų Paslaugų įsigijimui"/>
                </w:comboBox>
              </w:sdtPr>
              <w:sdtContent>
                <w:r w:rsidR="008715E4" w:rsidRPr="00633DFD">
                  <w:rPr>
                    <w:rFonts w:ascii="Tahoma" w:hAnsi="Tahoma" w:cs="Tahoma"/>
                    <w:kern w:val="2"/>
                    <w:sz w:val="22"/>
                    <w:szCs w:val="22"/>
                  </w:rPr>
                  <w:t>maksimaliai pirkimui skirtai lėšų sumai be PVM pirkimo dokumentuose ir Sutartyje nurodytų Paslaugų įsigijimui Tiekėjo pasiūlyme nurodytais įkainiais be PVM</w:t>
                </w:r>
              </w:sdtContent>
            </w:sdt>
            <w:permEnd w:id="1151686066"/>
            <w:r w:rsidRPr="00633DFD">
              <w:rPr>
                <w:rFonts w:ascii="Tahoma" w:hAnsi="Tahoma" w:cs="Tahoma"/>
                <w:kern w:val="2"/>
                <w:sz w:val="22"/>
                <w:szCs w:val="22"/>
              </w:rPr>
              <w:t xml:space="preserve"> </w:t>
            </w:r>
          </w:p>
        </w:tc>
      </w:tr>
      <w:tr w:rsidR="00633DFD" w:rsidRPr="00633DFD" w14:paraId="0144CE00" w14:textId="77777777" w:rsidTr="3DE3603E">
        <w:trPr>
          <w:trHeight w:val="213"/>
        </w:trPr>
        <w:tc>
          <w:tcPr>
            <w:tcW w:w="3094" w:type="dxa"/>
            <w:gridSpan w:val="2"/>
            <w:vMerge w:val="restart"/>
          </w:tcPr>
          <w:p w14:paraId="500400CF" w14:textId="7C9C70CD" w:rsidR="00B76A08" w:rsidRPr="00633DFD" w:rsidRDefault="00B76A08" w:rsidP="00B76A08">
            <w:pPr>
              <w:rPr>
                <w:rFonts w:ascii="Tahoma" w:hAnsi="Tahoma" w:cs="Tahoma"/>
                <w:kern w:val="2"/>
                <w:sz w:val="22"/>
                <w:szCs w:val="22"/>
              </w:rPr>
            </w:pPr>
            <w:r w:rsidRPr="00633DFD">
              <w:rPr>
                <w:rFonts w:ascii="Tahoma" w:hAnsi="Tahoma" w:cs="Tahoma"/>
                <w:b/>
                <w:kern w:val="2"/>
                <w:sz w:val="22"/>
                <w:szCs w:val="22"/>
              </w:rPr>
              <w:lastRenderedPageBreak/>
              <w:t xml:space="preserve">5.3. Sutarties kainos / įkainių perskaičiavimas taikant </w:t>
            </w:r>
            <w:r w:rsidRPr="00633DFD">
              <w:rPr>
                <w:rFonts w:ascii="Tahoma" w:hAnsi="Tahoma" w:cs="Tahoma"/>
                <w:b/>
                <w:kern w:val="2"/>
                <w:sz w:val="22"/>
                <w:szCs w:val="22"/>
                <w:u w:val="single"/>
              </w:rPr>
              <w:t>peržiūros</w:t>
            </w:r>
            <w:r w:rsidRPr="00633DFD">
              <w:rPr>
                <w:rFonts w:ascii="Tahoma" w:hAnsi="Tahoma" w:cs="Tahoma"/>
                <w:b/>
                <w:kern w:val="2"/>
                <w:sz w:val="22"/>
                <w:szCs w:val="22"/>
              </w:rPr>
              <w:t xml:space="preserve"> taisykles</w:t>
            </w:r>
          </w:p>
        </w:tc>
        <w:tc>
          <w:tcPr>
            <w:tcW w:w="6441" w:type="dxa"/>
            <w:gridSpan w:val="4"/>
            <w:vAlign w:val="center"/>
          </w:tcPr>
          <w:p w14:paraId="4E0A6EAD" w14:textId="6B07F4ED" w:rsidR="00B76A08" w:rsidRPr="00633DFD" w:rsidRDefault="00B76A08" w:rsidP="00B76A08">
            <w:pPr>
              <w:rPr>
                <w:rFonts w:ascii="Tahoma" w:hAnsi="Tahoma" w:cs="Tahoma"/>
                <w:kern w:val="2"/>
                <w:sz w:val="22"/>
                <w:szCs w:val="22"/>
              </w:rPr>
            </w:pPr>
            <w:r w:rsidRPr="00633DFD">
              <w:rPr>
                <w:rFonts w:ascii="Tahoma" w:hAnsi="Tahoma" w:cs="Tahoma"/>
                <w:kern w:val="2"/>
                <w:sz w:val="22"/>
                <w:szCs w:val="22"/>
              </w:rPr>
              <w:t>Sutarties kaina / įkainiai bus perskaičiuojami:</w:t>
            </w:r>
          </w:p>
        </w:tc>
      </w:tr>
      <w:tr w:rsidR="00633DFD" w:rsidRPr="00633DFD" w14:paraId="606C0151" w14:textId="77777777" w:rsidTr="3DE3603E">
        <w:trPr>
          <w:trHeight w:val="213"/>
        </w:trPr>
        <w:tc>
          <w:tcPr>
            <w:tcW w:w="3094" w:type="dxa"/>
            <w:gridSpan w:val="2"/>
            <w:vMerge/>
          </w:tcPr>
          <w:p w14:paraId="2F204659" w14:textId="77777777" w:rsidR="00B76A08" w:rsidRPr="00633DFD" w:rsidRDefault="00B76A08" w:rsidP="00B76A08">
            <w:pPr>
              <w:rPr>
                <w:rFonts w:ascii="Tahoma" w:hAnsi="Tahoma" w:cs="Tahoma"/>
                <w:b/>
                <w:kern w:val="2"/>
                <w:sz w:val="22"/>
                <w:szCs w:val="22"/>
              </w:rPr>
            </w:pPr>
          </w:p>
        </w:tc>
        <w:tc>
          <w:tcPr>
            <w:tcW w:w="3220" w:type="dxa"/>
            <w:gridSpan w:val="3"/>
            <w:vAlign w:val="center"/>
          </w:tcPr>
          <w:p w14:paraId="54F73651" w14:textId="62136F84" w:rsidR="00B76A08" w:rsidRPr="00633DFD" w:rsidDel="009E0459" w:rsidRDefault="00B76A08" w:rsidP="00B76A08">
            <w:pPr>
              <w:rPr>
                <w:rFonts w:ascii="Tahoma" w:hAnsi="Tahoma" w:cs="Tahoma"/>
                <w:kern w:val="2"/>
                <w:sz w:val="22"/>
                <w:szCs w:val="22"/>
              </w:rPr>
            </w:pPr>
            <w:r w:rsidRPr="00633DFD">
              <w:rPr>
                <w:rFonts w:ascii="Tahoma" w:hAnsi="Tahoma" w:cs="Tahoma"/>
                <w:kern w:val="2"/>
                <w:sz w:val="22"/>
                <w:szCs w:val="22"/>
              </w:rPr>
              <w:t>5.3.1. dėl PVM tarifo pasikeitimo</w:t>
            </w:r>
          </w:p>
        </w:tc>
        <w:tc>
          <w:tcPr>
            <w:tcW w:w="3221" w:type="dxa"/>
            <w:vAlign w:val="center"/>
          </w:tcPr>
          <w:p w14:paraId="04378167" w14:textId="1EA9F35F" w:rsidR="00B76A08" w:rsidRPr="00633DFD" w:rsidDel="009E0459" w:rsidRDefault="00B76A08" w:rsidP="00B76A08">
            <w:pPr>
              <w:rPr>
                <w:rFonts w:ascii="Tahoma" w:hAnsi="Tahoma" w:cs="Tahoma"/>
                <w:kern w:val="2"/>
                <w:sz w:val="22"/>
                <w:szCs w:val="22"/>
              </w:rPr>
            </w:pPr>
            <w:r w:rsidRPr="00633DFD">
              <w:rPr>
                <w:rFonts w:ascii="Tahoma" w:hAnsi="Tahoma" w:cs="Tahoma"/>
                <w:kern w:val="2"/>
                <w:sz w:val="22"/>
                <w:szCs w:val="22"/>
              </w:rPr>
              <w:t>Taip</w:t>
            </w:r>
          </w:p>
        </w:tc>
      </w:tr>
      <w:tr w:rsidR="00633DFD" w:rsidRPr="00633DFD" w14:paraId="7C9D16EC" w14:textId="77777777" w:rsidTr="3DE3603E">
        <w:trPr>
          <w:trHeight w:val="213"/>
        </w:trPr>
        <w:tc>
          <w:tcPr>
            <w:tcW w:w="3094" w:type="dxa"/>
            <w:gridSpan w:val="2"/>
            <w:vMerge/>
          </w:tcPr>
          <w:p w14:paraId="2A7B6368" w14:textId="77777777" w:rsidR="00B76A08" w:rsidRPr="00633DFD" w:rsidRDefault="00B76A08" w:rsidP="00B76A08">
            <w:pPr>
              <w:rPr>
                <w:rFonts w:ascii="Tahoma" w:hAnsi="Tahoma" w:cs="Tahoma"/>
                <w:b/>
                <w:kern w:val="2"/>
                <w:sz w:val="22"/>
                <w:szCs w:val="22"/>
              </w:rPr>
            </w:pPr>
          </w:p>
        </w:tc>
        <w:tc>
          <w:tcPr>
            <w:tcW w:w="3220" w:type="dxa"/>
            <w:gridSpan w:val="3"/>
            <w:vAlign w:val="center"/>
          </w:tcPr>
          <w:p w14:paraId="4981C821" w14:textId="78EA43DF" w:rsidR="00B76A08" w:rsidRPr="00633DFD" w:rsidDel="009E0459" w:rsidRDefault="00B76A08" w:rsidP="00B76A08">
            <w:pPr>
              <w:rPr>
                <w:rFonts w:ascii="Tahoma" w:hAnsi="Tahoma" w:cs="Tahoma"/>
                <w:kern w:val="2"/>
                <w:sz w:val="22"/>
                <w:szCs w:val="22"/>
              </w:rPr>
            </w:pPr>
            <w:r w:rsidRPr="00633DFD">
              <w:rPr>
                <w:rFonts w:ascii="Tahoma" w:hAnsi="Tahoma" w:cs="Tahoma"/>
                <w:kern w:val="2"/>
                <w:sz w:val="22"/>
                <w:szCs w:val="22"/>
              </w:rPr>
              <w:t>5.3.2. dėl kitų mokesčių, lemiančių Paslaugų kainos pokytį, pasikeitimo</w:t>
            </w:r>
          </w:p>
        </w:tc>
        <w:permStart w:id="1063538234" w:edGrp="everyone" w:colFirst="1" w:colLast="1"/>
        <w:tc>
          <w:tcPr>
            <w:tcW w:w="3221" w:type="dxa"/>
            <w:vAlign w:val="center"/>
          </w:tcPr>
          <w:p w14:paraId="16D63D8B" w14:textId="6E0CC229" w:rsidR="00B76A08" w:rsidRPr="00633DFD" w:rsidRDefault="00000000" w:rsidP="008A7268">
            <w:pPr>
              <w:jc w:val="both"/>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1377B7" w:rsidRPr="00633DFD">
                  <w:rPr>
                    <w:rFonts w:ascii="Tahoma" w:hAnsi="Tahoma" w:cs="Tahoma"/>
                    <w:kern w:val="2"/>
                    <w:sz w:val="22"/>
                    <w:szCs w:val="22"/>
                  </w:rPr>
                  <w:t>Ne</w:t>
                </w:r>
              </w:sdtContent>
            </w:sdt>
            <w:permEnd w:id="1063538234"/>
            <w:r w:rsidR="00B76A08" w:rsidRPr="00633DFD">
              <w:rPr>
                <w:rFonts w:ascii="Tahoma" w:hAnsi="Tahoma" w:cs="Tahoma"/>
                <w:kern w:val="2"/>
                <w:sz w:val="22"/>
                <w:szCs w:val="22"/>
              </w:rPr>
              <w:t xml:space="preserve"> </w:t>
            </w:r>
          </w:p>
          <w:p w14:paraId="5AA16499" w14:textId="7B12141A" w:rsidR="00B76A08" w:rsidRPr="00633DFD" w:rsidDel="009E0459" w:rsidRDefault="00B76A08" w:rsidP="00D53813">
            <w:pPr>
              <w:jc w:val="both"/>
              <w:rPr>
                <w:rFonts w:ascii="Tahoma" w:hAnsi="Tahoma" w:cs="Tahoma"/>
                <w:kern w:val="2"/>
                <w:sz w:val="22"/>
                <w:szCs w:val="22"/>
              </w:rPr>
            </w:pPr>
          </w:p>
        </w:tc>
      </w:tr>
      <w:tr w:rsidR="00633DFD" w:rsidRPr="00633DFD" w14:paraId="66D21848" w14:textId="77777777" w:rsidTr="3DE3603E">
        <w:trPr>
          <w:trHeight w:val="213"/>
        </w:trPr>
        <w:tc>
          <w:tcPr>
            <w:tcW w:w="3094" w:type="dxa"/>
            <w:gridSpan w:val="2"/>
            <w:vMerge/>
          </w:tcPr>
          <w:p w14:paraId="318557AB" w14:textId="77777777" w:rsidR="00B76A08" w:rsidRPr="00633DFD" w:rsidRDefault="00B76A08" w:rsidP="00B76A08">
            <w:pPr>
              <w:rPr>
                <w:rFonts w:ascii="Tahoma" w:hAnsi="Tahoma" w:cs="Tahoma"/>
                <w:b/>
                <w:kern w:val="2"/>
                <w:sz w:val="22"/>
                <w:szCs w:val="22"/>
              </w:rPr>
            </w:pPr>
          </w:p>
        </w:tc>
        <w:tc>
          <w:tcPr>
            <w:tcW w:w="3220" w:type="dxa"/>
            <w:gridSpan w:val="3"/>
            <w:vAlign w:val="center"/>
          </w:tcPr>
          <w:p w14:paraId="1D8C13A4" w14:textId="0CDFF123" w:rsidR="00B76A08" w:rsidRPr="00633DFD" w:rsidDel="009E0459" w:rsidRDefault="00B76A08" w:rsidP="00B76A08">
            <w:pPr>
              <w:rPr>
                <w:rFonts w:ascii="Tahoma" w:hAnsi="Tahoma" w:cs="Tahoma"/>
                <w:kern w:val="2"/>
                <w:sz w:val="22"/>
                <w:szCs w:val="22"/>
              </w:rPr>
            </w:pPr>
            <w:r w:rsidRPr="00633DFD">
              <w:rPr>
                <w:rFonts w:ascii="Tahoma" w:hAnsi="Tahoma" w:cs="Tahoma"/>
                <w:kern w:val="2"/>
                <w:sz w:val="22"/>
                <w:szCs w:val="22"/>
              </w:rPr>
              <w:t>5.3.3. dėl kainų lygio pokyčio</w:t>
            </w:r>
          </w:p>
        </w:tc>
        <w:permStart w:id="1499989554" w:edGrp="everyone" w:colFirst="1" w:colLast="1"/>
        <w:tc>
          <w:tcPr>
            <w:tcW w:w="3221" w:type="dxa"/>
            <w:vAlign w:val="center"/>
          </w:tcPr>
          <w:p w14:paraId="6380FF61" w14:textId="4EA8A777" w:rsidR="00B76A08" w:rsidRPr="00633DFD" w:rsidDel="009E0459" w:rsidRDefault="00000000" w:rsidP="00D53813">
            <w:pPr>
              <w:jc w:val="both"/>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Content>
                <w:r w:rsidR="001377B7" w:rsidRPr="00633DFD">
                  <w:rPr>
                    <w:rFonts w:ascii="Tahoma" w:hAnsi="Tahoma" w:cs="Tahoma"/>
                    <w:kern w:val="2"/>
                    <w:sz w:val="22"/>
                    <w:szCs w:val="22"/>
                  </w:rPr>
                  <w:t>Taip</w:t>
                </w:r>
              </w:sdtContent>
            </w:sdt>
            <w:permEnd w:id="1499989554"/>
          </w:p>
        </w:tc>
      </w:tr>
      <w:tr w:rsidR="00633DFD" w:rsidRPr="00633DFD" w14:paraId="00F31B44" w14:textId="77777777" w:rsidTr="3DE3603E">
        <w:trPr>
          <w:trHeight w:val="213"/>
        </w:trPr>
        <w:tc>
          <w:tcPr>
            <w:tcW w:w="3094" w:type="dxa"/>
            <w:gridSpan w:val="2"/>
            <w:vMerge/>
          </w:tcPr>
          <w:p w14:paraId="24FA7F83" w14:textId="77777777" w:rsidR="00B76A08" w:rsidRPr="00633DFD" w:rsidRDefault="00B76A08" w:rsidP="00B76A08">
            <w:pPr>
              <w:rPr>
                <w:rFonts w:ascii="Tahoma" w:hAnsi="Tahoma" w:cs="Tahoma"/>
                <w:b/>
                <w:kern w:val="2"/>
                <w:sz w:val="22"/>
                <w:szCs w:val="22"/>
              </w:rPr>
            </w:pPr>
          </w:p>
        </w:tc>
        <w:tc>
          <w:tcPr>
            <w:tcW w:w="3220" w:type="dxa"/>
            <w:gridSpan w:val="3"/>
            <w:vAlign w:val="center"/>
          </w:tcPr>
          <w:p w14:paraId="30E49D6E" w14:textId="2C0A06FF" w:rsidR="00B76A08" w:rsidRPr="00633DFD" w:rsidDel="009E0459" w:rsidRDefault="00B76A08" w:rsidP="00B76A08">
            <w:pPr>
              <w:rPr>
                <w:rFonts w:ascii="Tahoma" w:hAnsi="Tahoma" w:cs="Tahoma"/>
                <w:kern w:val="2"/>
                <w:sz w:val="22"/>
                <w:szCs w:val="22"/>
              </w:rPr>
            </w:pPr>
            <w:r w:rsidRPr="00633DFD">
              <w:rPr>
                <w:rFonts w:ascii="Tahoma" w:hAnsi="Tahoma" w:cs="Tahoma"/>
                <w:kern w:val="2"/>
                <w:sz w:val="22"/>
                <w:szCs w:val="22"/>
              </w:rPr>
              <w:t>5.3.4. pagal Paslaugų grupių kainų pokyčius</w:t>
            </w:r>
          </w:p>
        </w:tc>
        <w:permStart w:id="62003131" w:edGrp="everyone" w:colFirst="1" w:colLast="1"/>
        <w:tc>
          <w:tcPr>
            <w:tcW w:w="3221" w:type="dxa"/>
            <w:vAlign w:val="center"/>
          </w:tcPr>
          <w:p w14:paraId="0439BB10" w14:textId="584047DE" w:rsidR="00B76A08" w:rsidRPr="00633DFD" w:rsidRDefault="00000000" w:rsidP="008A7268">
            <w:pPr>
              <w:jc w:val="both"/>
              <w:rPr>
                <w:rFonts w:ascii="Tahoma" w:hAnsi="Tahoma" w:cs="Tahoma"/>
                <w:kern w:val="2"/>
                <w:sz w:val="22"/>
                <w:szCs w:val="22"/>
              </w:rPr>
            </w:pPr>
            <w:sdt>
              <w:sdtPr>
                <w:rPr>
                  <w:rFonts w:ascii="Tahoma" w:hAnsi="Tahoma" w:cs="Tahoma"/>
                  <w:kern w:val="2"/>
                  <w:sz w:val="22"/>
                  <w:szCs w:val="22"/>
                </w:rPr>
                <w:id w:val="1288779987"/>
                <w:placeholder>
                  <w:docPart w:val="05C145F9B9404658A47712011809976C"/>
                </w:placeholder>
                <w:comboBox>
                  <w:listItem w:value="Choose an item."/>
                  <w:listItem w:displayText="Taip:" w:value="Taip:"/>
                  <w:listItem w:displayText="Ne" w:value="Ne"/>
                </w:comboBox>
              </w:sdtPr>
              <w:sdtContent>
                <w:r w:rsidR="000B2FD3" w:rsidRPr="00633DFD">
                  <w:rPr>
                    <w:rFonts w:ascii="Tahoma" w:hAnsi="Tahoma" w:cs="Tahoma"/>
                    <w:kern w:val="2"/>
                    <w:sz w:val="22"/>
                    <w:szCs w:val="22"/>
                  </w:rPr>
                  <w:t>Ne</w:t>
                </w:r>
              </w:sdtContent>
            </w:sdt>
          </w:p>
          <w:permEnd w:id="62003131"/>
          <w:p w14:paraId="38FA9A02" w14:textId="1A561874" w:rsidR="00B76A08" w:rsidRPr="00633DFD" w:rsidDel="009E0459" w:rsidRDefault="00B76A08" w:rsidP="00D53813">
            <w:pPr>
              <w:jc w:val="both"/>
              <w:rPr>
                <w:rFonts w:ascii="Tahoma" w:hAnsi="Tahoma" w:cs="Tahoma"/>
                <w:kern w:val="2"/>
                <w:sz w:val="22"/>
                <w:szCs w:val="22"/>
              </w:rPr>
            </w:pPr>
          </w:p>
        </w:tc>
      </w:tr>
      <w:tr w:rsidR="00633DFD" w:rsidRPr="00633DFD" w14:paraId="57035010" w14:textId="77777777" w:rsidTr="3DE3603E">
        <w:trPr>
          <w:trHeight w:val="300"/>
        </w:trPr>
        <w:tc>
          <w:tcPr>
            <w:tcW w:w="3094" w:type="dxa"/>
            <w:gridSpan w:val="2"/>
          </w:tcPr>
          <w:p w14:paraId="479F7FBC" w14:textId="77777777" w:rsidR="00B76A08" w:rsidRPr="00633DFD" w:rsidRDefault="00B76A08" w:rsidP="00B76A08">
            <w:pPr>
              <w:rPr>
                <w:rFonts w:ascii="Tahoma" w:hAnsi="Tahoma" w:cs="Tahoma"/>
                <w:b/>
                <w:kern w:val="2"/>
                <w:sz w:val="22"/>
                <w:szCs w:val="22"/>
              </w:rPr>
            </w:pPr>
            <w:r w:rsidRPr="00633DFD">
              <w:rPr>
                <w:rFonts w:ascii="Tahoma" w:hAnsi="Tahoma" w:cs="Tahoma"/>
                <w:b/>
                <w:kern w:val="2"/>
                <w:sz w:val="22"/>
                <w:szCs w:val="22"/>
              </w:rPr>
              <w:t>5.3.1. Sutarties kainos / įkainių peržiūra dėl PVM tarifo pasikeitimo</w:t>
            </w:r>
          </w:p>
        </w:tc>
        <w:tc>
          <w:tcPr>
            <w:tcW w:w="6441" w:type="dxa"/>
            <w:gridSpan w:val="4"/>
          </w:tcPr>
          <w:p w14:paraId="751DF1D2" w14:textId="2B4C21C8" w:rsidR="00B76A08" w:rsidRPr="00633DFD" w:rsidRDefault="00B76A08" w:rsidP="00D53813">
            <w:pPr>
              <w:jc w:val="both"/>
              <w:rPr>
                <w:rFonts w:ascii="Tahoma" w:hAnsi="Tahoma" w:cs="Tahoma"/>
                <w:sz w:val="22"/>
                <w:szCs w:val="22"/>
              </w:rPr>
            </w:pPr>
            <w:r w:rsidRPr="00633DFD">
              <w:rPr>
                <w:rFonts w:ascii="Tahoma" w:hAnsi="Tahoma" w:cs="Tahoma"/>
                <w:kern w:val="2"/>
                <w:sz w:val="22"/>
                <w:szCs w:val="22"/>
              </w:rPr>
              <w:t>Jeigu Sutarties vykdymo metu pasikeičia PVM mokėjimą reglamentuojantys teisės aktai, darantys tiesioginę įtaką Tiekėjo t</w:t>
            </w:r>
            <w:r w:rsidRPr="00633DFD">
              <w:rPr>
                <w:rFonts w:ascii="Tahoma" w:hAnsi="Tahoma" w:cs="Tahoma"/>
                <w:sz w:val="22"/>
                <w:szCs w:val="22"/>
              </w:rPr>
              <w:t>ei</w:t>
            </w:r>
            <w:r w:rsidRPr="00633DFD">
              <w:rPr>
                <w:rFonts w:ascii="Tahoma" w:hAnsi="Tahoma" w:cs="Tahoma"/>
                <w:kern w:val="2"/>
                <w:sz w:val="22"/>
                <w:szCs w:val="22"/>
              </w:rPr>
              <w:t>kiamų P</w:t>
            </w:r>
            <w:r w:rsidRPr="00633DFD">
              <w:rPr>
                <w:rFonts w:ascii="Tahoma" w:hAnsi="Tahoma" w:cs="Tahoma"/>
                <w:sz w:val="22"/>
                <w:szCs w:val="22"/>
              </w:rPr>
              <w:t>aslaugų</w:t>
            </w:r>
            <w:r w:rsidRPr="00633DFD">
              <w:rPr>
                <w:rFonts w:ascii="Tahoma" w:hAnsi="Tahoma" w:cs="Tahoma"/>
                <w:kern w:val="2"/>
                <w:sz w:val="22"/>
                <w:szCs w:val="22"/>
              </w:rPr>
              <w:t xml:space="preserve"> Sutartyje nurodytai kainai / įkainiams, Sutarties kaina / įkainiai perskaičiuojami nekeičiant P</w:t>
            </w:r>
            <w:r w:rsidRPr="00633DFD">
              <w:rPr>
                <w:rFonts w:ascii="Tahoma" w:hAnsi="Tahoma" w:cs="Tahoma"/>
                <w:sz w:val="22"/>
                <w:szCs w:val="22"/>
              </w:rPr>
              <w:t>aslaugų</w:t>
            </w:r>
            <w:r w:rsidRPr="00633DFD">
              <w:rPr>
                <w:rFonts w:ascii="Tahoma" w:hAnsi="Tahoma" w:cs="Tahoma"/>
                <w:kern w:val="2"/>
                <w:sz w:val="22"/>
                <w:szCs w:val="22"/>
              </w:rPr>
              <w:t xml:space="preserve"> kainos / įkainio be PVM.</w:t>
            </w:r>
          </w:p>
          <w:p w14:paraId="6413B889" w14:textId="77777777" w:rsidR="00B76A08" w:rsidRPr="00633DFD" w:rsidRDefault="00B76A08" w:rsidP="00D53813">
            <w:pPr>
              <w:jc w:val="both"/>
              <w:rPr>
                <w:rFonts w:ascii="Tahoma" w:hAnsi="Tahoma" w:cs="Tahoma"/>
                <w:kern w:val="2"/>
                <w:sz w:val="22"/>
                <w:szCs w:val="22"/>
              </w:rPr>
            </w:pPr>
          </w:p>
          <w:p w14:paraId="639B4718" w14:textId="77777777" w:rsidR="00B76A08" w:rsidRPr="00633DFD" w:rsidRDefault="00B76A08" w:rsidP="00D53813">
            <w:pPr>
              <w:jc w:val="both"/>
              <w:rPr>
                <w:rFonts w:ascii="Tahoma" w:hAnsi="Tahoma" w:cs="Tahoma"/>
                <w:sz w:val="22"/>
                <w:szCs w:val="22"/>
              </w:rPr>
            </w:pPr>
            <w:r w:rsidRPr="00633DFD">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633DFD" w:rsidRPr="00633DFD" w14:paraId="57BA74CC" w14:textId="77777777" w:rsidTr="3DE3603E">
        <w:trPr>
          <w:trHeight w:val="300"/>
        </w:trPr>
        <w:tc>
          <w:tcPr>
            <w:tcW w:w="3094" w:type="dxa"/>
            <w:gridSpan w:val="2"/>
          </w:tcPr>
          <w:p w14:paraId="352368AE" w14:textId="77777777" w:rsidR="00B76A08" w:rsidRPr="00633DFD" w:rsidRDefault="00B76A08" w:rsidP="00B76A08">
            <w:pPr>
              <w:rPr>
                <w:rFonts w:ascii="Tahoma" w:hAnsi="Tahoma" w:cs="Tahoma"/>
                <w:sz w:val="22"/>
                <w:szCs w:val="22"/>
              </w:rPr>
            </w:pPr>
            <w:r w:rsidRPr="00633DFD">
              <w:rPr>
                <w:rFonts w:ascii="Tahoma" w:hAnsi="Tahoma" w:cs="Tahoma"/>
                <w:b/>
                <w:bCs/>
                <w:kern w:val="2"/>
                <w:sz w:val="22"/>
                <w:szCs w:val="22"/>
              </w:rPr>
              <w:t>5.3.2.</w:t>
            </w:r>
            <w:r w:rsidRPr="00633DFD">
              <w:rPr>
                <w:rFonts w:ascii="Tahoma" w:hAnsi="Tahoma" w:cs="Tahoma"/>
                <w:kern w:val="2"/>
                <w:sz w:val="22"/>
                <w:szCs w:val="22"/>
              </w:rPr>
              <w:t xml:space="preserve"> </w:t>
            </w:r>
            <w:r w:rsidRPr="00633DFD">
              <w:rPr>
                <w:rFonts w:ascii="Tahoma" w:hAnsi="Tahoma" w:cs="Tahoma"/>
                <w:b/>
                <w:bCs/>
                <w:kern w:val="2"/>
                <w:sz w:val="22"/>
                <w:szCs w:val="22"/>
              </w:rPr>
              <w:t>Sutarties kainos / įkainių peržiūra dėl kitų mokesčių, lemiančių Paslaugų kainos / įkainių pokytį, pasikeitimo</w:t>
            </w:r>
          </w:p>
        </w:tc>
        <w:tc>
          <w:tcPr>
            <w:tcW w:w="6441" w:type="dxa"/>
            <w:gridSpan w:val="4"/>
          </w:tcPr>
          <w:p w14:paraId="2A73A026" w14:textId="77777777" w:rsidR="00B76A08" w:rsidRPr="00633DFD" w:rsidRDefault="00B76A08" w:rsidP="00D53813">
            <w:pPr>
              <w:jc w:val="both"/>
              <w:rPr>
                <w:rFonts w:ascii="Tahoma" w:hAnsi="Tahoma" w:cs="Tahoma"/>
                <w:kern w:val="2"/>
                <w:sz w:val="22"/>
                <w:szCs w:val="22"/>
              </w:rPr>
            </w:pPr>
            <w:permStart w:id="1336377124" w:edGrp="everyone" w:colFirst="1" w:colLast="1"/>
            <w:r w:rsidRPr="00633DFD">
              <w:rPr>
                <w:rFonts w:ascii="Tahoma" w:hAnsi="Tahoma" w:cs="Tahoma"/>
                <w:kern w:val="2"/>
                <w:sz w:val="22"/>
                <w:szCs w:val="22"/>
              </w:rPr>
              <w:t>Netaikoma</w:t>
            </w:r>
          </w:p>
          <w:p w14:paraId="30D3897A" w14:textId="77777777" w:rsidR="00B76A08" w:rsidRPr="00633DFD" w:rsidRDefault="00B76A08" w:rsidP="00D53813">
            <w:pPr>
              <w:jc w:val="both"/>
              <w:rPr>
                <w:rFonts w:ascii="Tahoma" w:hAnsi="Tahoma" w:cs="Tahoma"/>
                <w:kern w:val="2"/>
                <w:sz w:val="22"/>
                <w:szCs w:val="22"/>
              </w:rPr>
            </w:pPr>
          </w:p>
          <w:permEnd w:id="1336377124"/>
          <w:p w14:paraId="1C5DDB80" w14:textId="18CB7BD7" w:rsidR="00B76A08" w:rsidRPr="00633DFD" w:rsidRDefault="00B76A08" w:rsidP="00D53813">
            <w:pPr>
              <w:jc w:val="both"/>
              <w:rPr>
                <w:rFonts w:ascii="Tahoma" w:hAnsi="Tahoma" w:cs="Tahoma"/>
                <w:sz w:val="22"/>
                <w:szCs w:val="22"/>
              </w:rPr>
            </w:pPr>
          </w:p>
        </w:tc>
      </w:tr>
      <w:tr w:rsidR="0015560C" w:rsidRPr="00633DFD" w14:paraId="3327A445" w14:textId="77777777" w:rsidTr="3DE3603E">
        <w:trPr>
          <w:trHeight w:val="300"/>
        </w:trPr>
        <w:tc>
          <w:tcPr>
            <w:tcW w:w="3094" w:type="dxa"/>
            <w:gridSpan w:val="2"/>
          </w:tcPr>
          <w:p w14:paraId="271F91E6" w14:textId="77777777" w:rsidR="0015560C" w:rsidRPr="00633DFD" w:rsidRDefault="0015560C" w:rsidP="0015560C">
            <w:pPr>
              <w:rPr>
                <w:rFonts w:ascii="Tahoma" w:hAnsi="Tahoma" w:cs="Tahoma"/>
                <w:b/>
                <w:kern w:val="2"/>
                <w:sz w:val="22"/>
                <w:szCs w:val="22"/>
              </w:rPr>
            </w:pPr>
            <w:permStart w:id="1342194637" w:edGrp="everyone" w:colFirst="1" w:colLast="1"/>
            <w:r w:rsidRPr="00633DFD">
              <w:rPr>
                <w:rFonts w:ascii="Tahoma" w:hAnsi="Tahoma" w:cs="Tahoma"/>
                <w:b/>
                <w:kern w:val="2"/>
                <w:sz w:val="22"/>
                <w:szCs w:val="22"/>
              </w:rPr>
              <w:t>5.3.3. Sutarties kainos / įkainių peržiūra dėl kainų lygio pokyčio</w:t>
            </w:r>
          </w:p>
          <w:p w14:paraId="012CEB97" w14:textId="77777777" w:rsidR="0015560C" w:rsidRPr="00633DFD" w:rsidRDefault="0015560C" w:rsidP="0015560C">
            <w:pPr>
              <w:rPr>
                <w:rFonts w:ascii="Tahoma" w:hAnsi="Tahoma" w:cs="Tahoma"/>
                <w:kern w:val="2"/>
                <w:sz w:val="22"/>
                <w:szCs w:val="22"/>
              </w:rPr>
            </w:pPr>
          </w:p>
          <w:p w14:paraId="3356BAD3" w14:textId="31DEDCDB" w:rsidR="0015560C" w:rsidRPr="00633DFD" w:rsidRDefault="0015560C" w:rsidP="0015560C">
            <w:pPr>
              <w:rPr>
                <w:rFonts w:ascii="Tahoma" w:hAnsi="Tahoma" w:cs="Tahoma"/>
                <w:b/>
                <w:kern w:val="2"/>
                <w:sz w:val="22"/>
                <w:szCs w:val="22"/>
              </w:rPr>
            </w:pPr>
          </w:p>
        </w:tc>
        <w:tc>
          <w:tcPr>
            <w:tcW w:w="6441" w:type="dxa"/>
            <w:gridSpan w:val="4"/>
          </w:tcPr>
          <w:p w14:paraId="1802CB9D" w14:textId="77777777" w:rsidR="0015560C" w:rsidRPr="00672332" w:rsidRDefault="0015560C" w:rsidP="0015560C">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po </w:t>
            </w:r>
            <w:r w:rsidRPr="004A49FB">
              <w:rPr>
                <w:rFonts w:ascii="Tahoma" w:hAnsi="Tahoma" w:cs="Tahoma"/>
                <w:color w:val="4472C4" w:themeColor="accent1"/>
                <w:sz w:val="22"/>
                <w:szCs w:val="22"/>
              </w:rPr>
              <w:t xml:space="preserve">12 mėnesių </w:t>
            </w:r>
            <w:r w:rsidRPr="00672332">
              <w:rPr>
                <w:rFonts w:ascii="Tahoma" w:hAnsi="Tahoma" w:cs="Tahoma"/>
                <w:sz w:val="22"/>
                <w:szCs w:val="22"/>
              </w:rPr>
              <w:t>nuo</w:t>
            </w:r>
            <w:r w:rsidRPr="00672332">
              <w:rPr>
                <w:rFonts w:ascii="Tahoma" w:hAnsi="Tahoma" w:cs="Tahoma"/>
                <w:color w:val="FF0000"/>
                <w:sz w:val="22"/>
                <w:szCs w:val="22"/>
              </w:rPr>
              <w:t xml:space="preserve"> </w:t>
            </w:r>
            <w:r w:rsidRPr="00672332">
              <w:rPr>
                <w:rFonts w:ascii="Tahoma" w:hAnsi="Tahoma" w:cs="Tahoma"/>
                <w:sz w:val="22"/>
                <w:szCs w:val="22"/>
              </w:rPr>
              <w:t xml:space="preserve">Sutarties įsigaliojimo dienos (jeigu peržiūra jau buvo atlikta – nuo Susitarimo dėl paskutinio perskaičiavimo pagal šį Specialiųjų sąlygų punktą įsigaliojimo dienos), </w:t>
            </w:r>
            <w:r w:rsidRPr="00672332">
              <w:rPr>
                <w:rFonts w:ascii="Tahoma" w:hAnsi="Tahoma" w:cs="Tahoma"/>
                <w:color w:val="4472C4" w:themeColor="accent1"/>
                <w:sz w:val="22"/>
                <w:szCs w:val="22"/>
              </w:rPr>
              <w:t>jeigu (</w:t>
            </w:r>
            <w:sdt>
              <w:sdtPr>
                <w:rPr>
                  <w:rFonts w:ascii="Tahoma" w:hAnsi="Tahoma" w:cs="Tahoma"/>
                  <w:color w:val="4472C4" w:themeColor="accent1"/>
                  <w:kern w:val="2"/>
                  <w:sz w:val="22"/>
                  <w:szCs w:val="22"/>
                </w:rPr>
                <w:id w:val="-1613586123"/>
                <w:placeholder>
                  <w:docPart w:val="6EEA0507A76D4F2C9C5C9EDF3CB8B48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color w:val="4472C4" w:themeColor="accent1"/>
                <w:sz w:val="22"/>
                <w:szCs w:val="22"/>
              </w:rPr>
              <w:t>)</w:t>
            </w:r>
            <w:r w:rsidRPr="00672332" w:rsidDel="005F3FC0">
              <w:rPr>
                <w:rFonts w:ascii="Tahoma" w:hAnsi="Tahoma" w:cs="Tahoma"/>
                <w:sz w:val="22"/>
                <w:szCs w:val="22"/>
              </w:rPr>
              <w:t xml:space="preserve"> </w:t>
            </w:r>
            <w:r w:rsidRPr="00672332">
              <w:rPr>
                <w:rFonts w:ascii="Tahoma" w:hAnsi="Tahoma" w:cs="Tahoma"/>
                <w:sz w:val="22"/>
                <w:szCs w:val="22"/>
              </w:rPr>
              <w:t xml:space="preserve">kainų pokytis (k), apskaičiuotas kaip nustatyta 5.3.3.6 punkte, viršija 5 procentus. </w:t>
            </w:r>
          </w:p>
          <w:p w14:paraId="3E49FEE8" w14:textId="77777777" w:rsidR="0015560C" w:rsidRPr="00672332" w:rsidRDefault="0015560C" w:rsidP="0015560C">
            <w:pPr>
              <w:jc w:val="both"/>
              <w:rPr>
                <w:rFonts w:ascii="Tahoma" w:hAnsi="Tahoma" w:cs="Tahoma"/>
                <w:sz w:val="22"/>
                <w:szCs w:val="22"/>
              </w:rPr>
            </w:pPr>
            <w:r w:rsidRPr="00672332">
              <w:rPr>
                <w:rFonts w:ascii="Tahoma" w:hAnsi="Tahoma" w:cs="Tahoma"/>
                <w:sz w:val="22"/>
                <w:szCs w:val="22"/>
              </w:rPr>
              <w:t xml:space="preserve">Sutarties kainos / įkainių peržiūra atliekama ne rečiau kaip kas </w:t>
            </w:r>
            <w:r w:rsidRPr="00672332">
              <w:rPr>
                <w:rFonts w:ascii="Tahoma" w:hAnsi="Tahoma" w:cs="Tahoma"/>
                <w:color w:val="4472C4"/>
                <w:sz w:val="22"/>
                <w:szCs w:val="22"/>
              </w:rPr>
              <w:t xml:space="preserve">12 </w:t>
            </w:r>
            <w:r w:rsidRPr="00672332">
              <w:rPr>
                <w:rFonts w:ascii="Tahoma" w:hAnsi="Tahoma" w:cs="Tahoma"/>
                <w:color w:val="4472C4" w:themeColor="accent1"/>
                <w:sz w:val="22"/>
                <w:szCs w:val="22"/>
              </w:rPr>
              <w:t>mėnesių</w:t>
            </w:r>
            <w:r w:rsidRPr="00672332">
              <w:rPr>
                <w:rFonts w:ascii="Tahoma" w:hAnsi="Tahoma" w:cs="Tahoma"/>
                <w:sz w:val="22"/>
                <w:szCs w:val="22"/>
              </w:rPr>
              <w:t>.</w:t>
            </w:r>
          </w:p>
          <w:p w14:paraId="37C4DEF3" w14:textId="77777777" w:rsidR="0015560C" w:rsidRPr="00672332" w:rsidRDefault="0015560C" w:rsidP="0015560C">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16A9F3DC" w14:textId="77777777" w:rsidR="0015560C" w:rsidRPr="00672332" w:rsidRDefault="0015560C" w:rsidP="0015560C">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10FD01C3" w14:textId="77777777" w:rsidR="0015560C" w:rsidRPr="00672332" w:rsidRDefault="0015560C" w:rsidP="0015560C">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5.3.3.4. Atlikdamos Sutarties </w:t>
            </w:r>
            <w:r w:rsidRPr="00672332">
              <w:rPr>
                <w:rFonts w:ascii="Tahoma" w:hAnsi="Tahoma" w:cs="Tahoma"/>
                <w:kern w:val="2"/>
                <w:sz w:val="22"/>
                <w:szCs w:val="22"/>
              </w:rPr>
              <w:t xml:space="preserve">kainos / įkainių </w:t>
            </w:r>
            <w:r w:rsidRPr="00672332">
              <w:rPr>
                <w:rFonts w:ascii="Tahoma" w:hAnsi="Tahoma" w:cs="Tahoma"/>
                <w:color w:val="000000"/>
                <w:kern w:val="2"/>
                <w:sz w:val="22"/>
                <w:szCs w:val="22"/>
              </w:rPr>
              <w:t xml:space="preserve">peržiūrą </w:t>
            </w:r>
            <w:r w:rsidRPr="00672332">
              <w:rPr>
                <w:rFonts w:ascii="Tahoma" w:hAnsi="Tahoma" w:cs="Tahoma"/>
                <w:color w:val="000000"/>
                <w:kern w:val="2"/>
                <w:sz w:val="22"/>
                <w:szCs w:val="22"/>
                <w:shd w:val="clear" w:color="auto" w:fill="FFFFFF"/>
              </w:rPr>
              <w:t xml:space="preserve">Šalys vadovaujasi </w:t>
            </w:r>
            <w:r w:rsidRPr="00672332">
              <w:rPr>
                <w:rFonts w:ascii="Tahoma" w:hAnsi="Tahoma" w:cs="Tahoma"/>
                <w:color w:val="4472C4" w:themeColor="accent1"/>
                <w:kern w:val="2"/>
                <w:sz w:val="22"/>
                <w:szCs w:val="22"/>
                <w:shd w:val="clear" w:color="auto" w:fill="FFFFFF"/>
              </w:rPr>
              <w:t>Valstybės duomenų agentūros viešai Oficialiosios statistikos portale paskelbtais Rodiklių duomenų bazės duomenimis</w:t>
            </w:r>
            <w:r w:rsidRPr="00672332">
              <w:rPr>
                <w:rFonts w:ascii="Tahoma" w:hAnsi="Tahoma" w:cs="Tahoma"/>
                <w:color w:val="000000"/>
                <w:kern w:val="2"/>
                <w:sz w:val="22"/>
                <w:szCs w:val="22"/>
                <w:shd w:val="clear" w:color="auto" w:fill="FFFFFF"/>
              </w:rPr>
              <w:t xml:space="preserve">. Iš kitos Šalies </w:t>
            </w:r>
            <w:r w:rsidRPr="00672332">
              <w:rPr>
                <w:rFonts w:ascii="Tahoma" w:hAnsi="Tahoma" w:cs="Tahoma"/>
                <w:color w:val="4472C4" w:themeColor="accent1"/>
                <w:kern w:val="2"/>
                <w:sz w:val="22"/>
                <w:szCs w:val="22"/>
                <w:shd w:val="clear" w:color="auto" w:fill="FFFFFF"/>
              </w:rPr>
              <w:t>nereikalaujama</w:t>
            </w:r>
            <w:r w:rsidRPr="00672332">
              <w:rPr>
                <w:rFonts w:ascii="Tahoma" w:hAnsi="Tahoma" w:cs="Tahoma"/>
                <w:color w:val="000000"/>
                <w:kern w:val="2"/>
                <w:sz w:val="22"/>
                <w:szCs w:val="22"/>
                <w:shd w:val="clear" w:color="auto" w:fill="FFFFFF"/>
              </w:rPr>
              <w:t xml:space="preserve"> pateikti oficialaus </w:t>
            </w:r>
            <w:r w:rsidRPr="00672332">
              <w:rPr>
                <w:rFonts w:ascii="Tahoma" w:hAnsi="Tahoma" w:cs="Tahoma"/>
                <w:color w:val="000000"/>
                <w:kern w:val="2"/>
                <w:sz w:val="22"/>
                <w:szCs w:val="22"/>
                <w:shd w:val="clear" w:color="auto" w:fill="FFFFFF"/>
              </w:rPr>
              <w:lastRenderedPageBreak/>
              <w:t>Valstybės duomenų agentūros ar kitos institucijos išduoto dokumento ar patvirtinimo.</w:t>
            </w:r>
          </w:p>
          <w:p w14:paraId="55394A37" w14:textId="77777777" w:rsidR="0015560C" w:rsidRPr="00672332" w:rsidRDefault="0015560C" w:rsidP="0015560C">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5.3.3.5. Šalys privalo Susitarime nurodyti 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11E0F88D" w14:textId="77777777" w:rsidR="0015560C" w:rsidRPr="00672332" w:rsidRDefault="0015560C" w:rsidP="0015560C">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7EABE128" w14:textId="77777777" w:rsidR="0015560C" w:rsidRPr="00672332" w:rsidRDefault="00000000" w:rsidP="0015560C">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15560C" w:rsidRPr="00672332">
              <w:rPr>
                <w:rFonts w:ascii="Tahoma" w:hAnsi="Tahoma" w:cs="Tahoma"/>
                <w:kern w:val="2"/>
                <w:sz w:val="22"/>
                <w:szCs w:val="22"/>
              </w:rPr>
              <w:t>, kur a – kaina / įkainis (Eur be PVM) (jei peržiūra jau buvo atlikta, tai po paskutinio perskaičiavimo)</w:t>
            </w:r>
          </w:p>
          <w:p w14:paraId="22E9B49E" w14:textId="77777777" w:rsidR="0015560C" w:rsidRPr="00672332" w:rsidRDefault="0015560C" w:rsidP="0015560C">
            <w:pPr>
              <w:jc w:val="both"/>
              <w:textAlignment w:val="baseline"/>
              <w:rPr>
                <w:rFonts w:ascii="Tahoma" w:hAnsi="Tahoma" w:cs="Tahoma"/>
                <w:sz w:val="22"/>
                <w:szCs w:val="22"/>
              </w:rPr>
            </w:pPr>
            <w:r w:rsidRPr="00672332">
              <w:rPr>
                <w:rFonts w:ascii="Tahoma" w:hAnsi="Tahoma" w:cs="Tahoma"/>
                <w:kern w:val="2"/>
                <w:sz w:val="22"/>
                <w:szCs w:val="22"/>
              </w:rPr>
              <w:t>a</w:t>
            </w:r>
            <w:r w:rsidRPr="00672332">
              <w:rPr>
                <w:rFonts w:ascii="Tahoma" w:hAnsi="Tahoma" w:cs="Tahoma"/>
                <w:kern w:val="2"/>
                <w:sz w:val="22"/>
                <w:szCs w:val="22"/>
                <w:vertAlign w:val="subscript"/>
              </w:rPr>
              <w:t>1</w:t>
            </w:r>
            <w:r w:rsidRPr="00672332">
              <w:rPr>
                <w:rFonts w:ascii="Tahoma" w:hAnsi="Tahoma" w:cs="Tahoma"/>
                <w:kern w:val="2"/>
                <w:sz w:val="22"/>
                <w:szCs w:val="22"/>
              </w:rPr>
              <w:t xml:space="preserve"> – perskaičiuota (pakeista) kaina / įkainis (Eur be PVM)</w:t>
            </w:r>
          </w:p>
          <w:p w14:paraId="7AC2D940" w14:textId="77777777" w:rsidR="0015560C" w:rsidRPr="00672332" w:rsidRDefault="0015560C" w:rsidP="0015560C">
            <w:pPr>
              <w:jc w:val="both"/>
              <w:textAlignment w:val="baseline"/>
              <w:rPr>
                <w:rFonts w:ascii="Tahoma" w:hAnsi="Tahoma" w:cs="Tahoma"/>
                <w:sz w:val="22"/>
                <w:szCs w:val="22"/>
              </w:rPr>
            </w:pPr>
            <w:r w:rsidRPr="00672332">
              <w:rPr>
                <w:rFonts w:ascii="Tahoma" w:hAnsi="Tahoma" w:cs="Tahoma"/>
                <w:kern w:val="2"/>
                <w:sz w:val="22"/>
                <w:szCs w:val="22"/>
              </w:rPr>
              <w:t xml:space="preserve">k – pagal </w:t>
            </w:r>
            <w:r w:rsidRPr="00672332">
              <w:rPr>
                <w:rFonts w:ascii="Tahoma" w:hAnsi="Tahoma" w:cs="Tahoma"/>
                <w:sz w:val="22"/>
                <w:szCs w:val="22"/>
              </w:rPr>
              <w:t>(</w:t>
            </w:r>
            <w:sdt>
              <w:sdtPr>
                <w:rPr>
                  <w:rFonts w:ascii="Tahoma" w:hAnsi="Tahoma" w:cs="Tahoma"/>
                  <w:kern w:val="2"/>
                  <w:sz w:val="22"/>
                  <w:szCs w:val="22"/>
                </w:rPr>
                <w:id w:val="-1412079888"/>
                <w:placeholder>
                  <w:docPart w:val="F2CDF09CD9F14FCF867986A55D7FE34D"/>
                </w:placeholder>
                <w:comboBox>
                  <w:listItem w:value="Choose an item."/>
                  <w:listItem w:displayText="Ūkio subjektams suteiktų paslaugų kainų " w:value="Ūkio subjektams suteiktų paslaugų kainų "/>
                  <w:listItem w:displayText="vartotojų kainų" w:value="vartotojų kainų"/>
                </w:comboBox>
              </w:sdtPr>
              <w:sdtContent>
                <w:r>
                  <w:rPr>
                    <w:rFonts w:ascii="Tahoma" w:hAnsi="Tahoma" w:cs="Tahoma"/>
                    <w:kern w:val="2"/>
                    <w:sz w:val="22"/>
                    <w:szCs w:val="22"/>
                  </w:rPr>
                  <w:t xml:space="preserve">Ūkio subjektams suteiktų paslaugų kainų </w:t>
                </w:r>
              </w:sdtContent>
            </w:sdt>
            <w:r w:rsidRPr="00672332">
              <w:rPr>
                <w:rFonts w:ascii="Tahoma" w:hAnsi="Tahoma" w:cs="Tahoma"/>
                <w:sz w:val="22"/>
                <w:szCs w:val="22"/>
              </w:rPr>
              <w:t>)</w:t>
            </w:r>
            <w:r w:rsidRPr="00672332" w:rsidDel="009E0459">
              <w:rPr>
                <w:rFonts w:ascii="Tahoma" w:hAnsi="Tahoma" w:cs="Tahoma"/>
                <w:sz w:val="22"/>
                <w:szCs w:val="22"/>
              </w:rPr>
              <w:t xml:space="preserve"> </w:t>
            </w:r>
            <w:r w:rsidRPr="00672332">
              <w:rPr>
                <w:rFonts w:ascii="Tahoma" w:hAnsi="Tahoma" w:cs="Tahoma"/>
                <w:kern w:val="2"/>
                <w:sz w:val="22"/>
                <w:szCs w:val="22"/>
              </w:rPr>
              <w:t xml:space="preserve">indeksą </w:t>
            </w:r>
            <w:r w:rsidRPr="00672332">
              <w:rPr>
                <w:rFonts w:ascii="Tahoma" w:hAnsi="Tahoma" w:cs="Tahoma"/>
                <w:sz w:val="22"/>
                <w:szCs w:val="22"/>
              </w:rPr>
              <w:t>(</w:t>
            </w:r>
            <w:sdt>
              <w:sdtPr>
                <w:rPr>
                  <w:rFonts w:ascii="Tahoma" w:hAnsi="Tahoma" w:cs="Tahoma"/>
                  <w:color w:val="4472C4" w:themeColor="accent1"/>
                  <w:kern w:val="2"/>
                  <w:sz w:val="22"/>
                  <w:szCs w:val="22"/>
                </w:rPr>
                <w:id w:val="-448012256"/>
                <w:placeholder>
                  <w:docPart w:val="28B9C027826C43B197172595F7CB2820"/>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color w:val="000000" w:themeColor="text1"/>
                <w:sz w:val="22"/>
                <w:szCs w:val="22"/>
              </w:rPr>
              <w:t>)</w:t>
            </w:r>
            <w:r w:rsidRPr="00672332">
              <w:rPr>
                <w:rFonts w:ascii="Tahoma" w:hAnsi="Tahoma" w:cs="Tahoma"/>
                <w:color w:val="4472C4" w:themeColor="accent1"/>
                <w:sz w:val="22"/>
                <w:szCs w:val="22"/>
              </w:rPr>
              <w:t xml:space="preserve"> </w:t>
            </w:r>
            <w:r w:rsidRPr="00672332">
              <w:rPr>
                <w:rFonts w:ascii="Tahoma" w:hAnsi="Tahoma" w:cs="Tahoma"/>
                <w:kern w:val="2"/>
                <w:sz w:val="22"/>
                <w:szCs w:val="22"/>
              </w:rPr>
              <w:t xml:space="preserve"> apskaičiuotas </w:t>
            </w:r>
            <w:r w:rsidRPr="00672332">
              <w:rPr>
                <w:rFonts w:ascii="Tahoma" w:hAnsi="Tahoma" w:cs="Tahoma"/>
                <w:sz w:val="22"/>
                <w:szCs w:val="22"/>
              </w:rPr>
              <w:t>(</w:t>
            </w:r>
            <w:sdt>
              <w:sdtPr>
                <w:rPr>
                  <w:rFonts w:ascii="Tahoma" w:hAnsi="Tahoma" w:cs="Tahoma"/>
                  <w:color w:val="4472C4" w:themeColor="accent1"/>
                  <w:kern w:val="2"/>
                  <w:sz w:val="22"/>
                  <w:szCs w:val="22"/>
                </w:rPr>
                <w:id w:val="-2137090593"/>
                <w:placeholder>
                  <w:docPart w:val="1DD07AE5AA5F4F7784B09EA376AF135E"/>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Pr>
                    <w:rFonts w:ascii="Tahoma" w:hAnsi="Tahoma" w:cs="Tahoma"/>
                    <w:color w:val="4472C4" w:themeColor="accent1"/>
                    <w:kern w:val="2"/>
                    <w:sz w:val="22"/>
                    <w:szCs w:val="22"/>
                  </w:rPr>
                  <w:t>Ūkio subjektams suteiktų paslaugų</w:t>
                </w:r>
              </w:sdtContent>
            </w:sdt>
            <w:r w:rsidRPr="00672332">
              <w:rPr>
                <w:rFonts w:ascii="Tahoma" w:hAnsi="Tahoma" w:cs="Tahoma"/>
                <w:color w:val="4472C4" w:themeColor="accent1"/>
                <w:sz w:val="22"/>
                <w:szCs w:val="22"/>
              </w:rPr>
              <w:t>)</w:t>
            </w:r>
            <w:r w:rsidRPr="00672332" w:rsidDel="005F3FC0">
              <w:rPr>
                <w:rFonts w:ascii="Tahoma" w:hAnsi="Tahoma" w:cs="Tahoma"/>
                <w:sz w:val="22"/>
                <w:szCs w:val="22"/>
              </w:rPr>
              <w:t xml:space="preserve"> </w:t>
            </w:r>
            <w:r w:rsidRPr="00672332">
              <w:rPr>
                <w:rFonts w:ascii="Tahoma" w:hAnsi="Tahoma" w:cs="Tahoma"/>
                <w:kern w:val="2"/>
                <w:sz w:val="22"/>
                <w:szCs w:val="22"/>
              </w:rPr>
              <w:t>kainų pokytis (padidėjimas arba sumažėjimas) (%). „k“ reikšmė skaičiuojama pagal formulę:</w:t>
            </w:r>
          </w:p>
          <w:p w14:paraId="201573DF" w14:textId="77777777" w:rsidR="0015560C" w:rsidRPr="00672332" w:rsidRDefault="0015560C" w:rsidP="0015560C">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720B0328" w14:textId="77777777" w:rsidR="0015560C" w:rsidRPr="00672332" w:rsidRDefault="0015560C" w:rsidP="0015560C">
            <w:pPr>
              <w:jc w:val="both"/>
              <w:textAlignment w:val="baseline"/>
              <w:rPr>
                <w:rFonts w:ascii="Tahoma" w:hAnsi="Tahoma" w:cs="Tahoma"/>
                <w:sz w:val="22"/>
                <w:szCs w:val="22"/>
              </w:rPr>
            </w:pPr>
            <w:r w:rsidRPr="00672332">
              <w:rPr>
                <w:rFonts w:ascii="Tahoma" w:hAnsi="Tahoma" w:cs="Tahoma"/>
                <w:kern w:val="2"/>
                <w:sz w:val="22"/>
                <w:szCs w:val="22"/>
              </w:rPr>
              <w:t>Ind</w:t>
            </w:r>
            <w:r w:rsidRPr="00672332">
              <w:rPr>
                <w:rFonts w:ascii="Tahoma" w:hAnsi="Tahoma" w:cs="Tahoma"/>
                <w:kern w:val="2"/>
                <w:sz w:val="22"/>
                <w:szCs w:val="22"/>
                <w:vertAlign w:val="subscript"/>
              </w:rPr>
              <w:t>naujausias</w:t>
            </w:r>
            <w:r w:rsidRPr="00672332">
              <w:rPr>
                <w:rFonts w:ascii="Tahoma" w:hAnsi="Tahoma" w:cs="Tahoma"/>
                <w:kern w:val="2"/>
                <w:sz w:val="22"/>
                <w:szCs w:val="22"/>
              </w:rPr>
              <w:t xml:space="preserve"> – kreipimosi dėl kainos / įkainių peržiūros išsiuntimo kitai Šaliai dieną paskelbtas naujausias </w:t>
            </w:r>
            <w:r w:rsidRPr="00672332">
              <w:rPr>
                <w:rFonts w:ascii="Tahoma" w:hAnsi="Tahoma" w:cs="Tahoma"/>
                <w:sz w:val="22"/>
                <w:szCs w:val="22"/>
              </w:rPr>
              <w:t>(</w:t>
            </w:r>
            <w:sdt>
              <w:sdtPr>
                <w:rPr>
                  <w:rFonts w:ascii="Tahoma" w:hAnsi="Tahoma" w:cs="Tahoma"/>
                  <w:kern w:val="2"/>
                  <w:sz w:val="22"/>
                  <w:szCs w:val="22"/>
                </w:rPr>
                <w:id w:val="-1728904204"/>
                <w:placeholder>
                  <w:docPart w:val="9FC9B031F8074A76AA8D5FB5454257F3"/>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Pr>
                    <w:rFonts w:ascii="Tahoma" w:hAnsi="Tahoma" w:cs="Tahoma"/>
                    <w:kern w:val="2"/>
                    <w:sz w:val="22"/>
                    <w:szCs w:val="22"/>
                  </w:rPr>
                  <w:t xml:space="preserve">Ūkio subjektams suteiktų paslaugų kainų </w:t>
                </w:r>
              </w:sdtContent>
            </w:sdt>
            <w:r w:rsidRPr="00672332">
              <w:rPr>
                <w:rFonts w:ascii="Tahoma" w:hAnsi="Tahoma" w:cs="Tahoma"/>
                <w:sz w:val="22"/>
                <w:szCs w:val="22"/>
              </w:rPr>
              <w:t>)</w:t>
            </w:r>
            <w:r w:rsidRPr="00672332">
              <w:rPr>
                <w:rFonts w:ascii="Tahoma" w:hAnsi="Tahoma" w:cs="Tahoma"/>
                <w:kern w:val="2"/>
                <w:sz w:val="22"/>
                <w:szCs w:val="22"/>
              </w:rPr>
              <w:t xml:space="preserve"> indeksas</w:t>
            </w:r>
            <w:r w:rsidRPr="00672332">
              <w:rPr>
                <w:rFonts w:ascii="Tahoma" w:hAnsi="Tahoma" w:cs="Tahoma"/>
                <w:color w:val="4472C4" w:themeColor="accent1"/>
                <w:sz w:val="22"/>
                <w:szCs w:val="22"/>
              </w:rPr>
              <w:t xml:space="preserve"> </w:t>
            </w:r>
            <w:r w:rsidRPr="00672332">
              <w:rPr>
                <w:rFonts w:ascii="Tahoma" w:hAnsi="Tahoma" w:cs="Tahoma"/>
                <w:color w:val="000000" w:themeColor="text1"/>
                <w:sz w:val="22"/>
                <w:szCs w:val="22"/>
              </w:rPr>
              <w:t>(</w:t>
            </w:r>
            <w:sdt>
              <w:sdtPr>
                <w:rPr>
                  <w:rFonts w:ascii="Tahoma" w:hAnsi="Tahoma" w:cs="Tahoma"/>
                  <w:color w:val="4472C4" w:themeColor="accent1"/>
                  <w:kern w:val="2"/>
                  <w:sz w:val="22"/>
                  <w:szCs w:val="22"/>
                </w:rPr>
                <w:id w:val="1595675777"/>
                <w:placeholder>
                  <w:docPart w:val="D4947AFB08014CF0947A1580DF4AF2C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sz w:val="22"/>
                <w:szCs w:val="22"/>
              </w:rPr>
              <w:t>).</w:t>
            </w:r>
          </w:p>
          <w:p w14:paraId="2B850ADF" w14:textId="77777777" w:rsidR="0015560C" w:rsidRPr="00672332" w:rsidRDefault="0015560C" w:rsidP="0015560C">
            <w:pPr>
              <w:jc w:val="both"/>
              <w:rPr>
                <w:rFonts w:ascii="Tahoma" w:hAnsi="Tahoma" w:cs="Tahoma"/>
                <w:sz w:val="22"/>
                <w:szCs w:val="22"/>
              </w:rPr>
            </w:pPr>
            <w:r w:rsidRPr="00672332">
              <w:rPr>
                <w:rFonts w:ascii="Tahoma" w:hAnsi="Tahoma" w:cs="Tahoma"/>
                <w:kern w:val="2"/>
                <w:sz w:val="22"/>
                <w:szCs w:val="22"/>
              </w:rPr>
              <w:t>Ind</w:t>
            </w:r>
            <w:r w:rsidRPr="00672332">
              <w:rPr>
                <w:rFonts w:ascii="Tahoma" w:hAnsi="Tahoma" w:cs="Tahoma"/>
                <w:kern w:val="2"/>
                <w:sz w:val="22"/>
                <w:szCs w:val="22"/>
                <w:vertAlign w:val="subscript"/>
              </w:rPr>
              <w:t>pradžia</w:t>
            </w:r>
            <w:r w:rsidRPr="00672332">
              <w:rPr>
                <w:rFonts w:ascii="Tahoma" w:hAnsi="Tahoma" w:cs="Tahoma"/>
                <w:kern w:val="2"/>
                <w:sz w:val="22"/>
                <w:szCs w:val="22"/>
              </w:rPr>
              <w:t xml:space="preserve"> – laikotarpio pradžios datos (mėnesio) </w:t>
            </w:r>
            <w:r w:rsidRPr="00672332">
              <w:rPr>
                <w:rFonts w:ascii="Tahoma" w:hAnsi="Tahoma" w:cs="Tahoma"/>
                <w:sz w:val="22"/>
                <w:szCs w:val="22"/>
              </w:rPr>
              <w:t>(</w:t>
            </w:r>
            <w:sdt>
              <w:sdtPr>
                <w:rPr>
                  <w:rFonts w:ascii="Tahoma" w:hAnsi="Tahoma" w:cs="Tahoma"/>
                  <w:kern w:val="2"/>
                  <w:sz w:val="22"/>
                  <w:szCs w:val="22"/>
                </w:rPr>
                <w:id w:val="-54474080"/>
                <w:placeholder>
                  <w:docPart w:val="D786595E7EAD4698B806539F178BDB7D"/>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Pr>
                    <w:rFonts w:ascii="Tahoma" w:hAnsi="Tahoma" w:cs="Tahoma"/>
                    <w:kern w:val="2"/>
                    <w:sz w:val="22"/>
                    <w:szCs w:val="22"/>
                  </w:rPr>
                  <w:t xml:space="preserve">Ūkio subjektams suteiktų paslaugų kainų </w:t>
                </w:r>
              </w:sdtContent>
            </w:sdt>
            <w:r w:rsidRPr="00672332">
              <w:rPr>
                <w:rFonts w:ascii="Tahoma" w:hAnsi="Tahoma" w:cs="Tahoma"/>
                <w:sz w:val="22"/>
                <w:szCs w:val="22"/>
              </w:rPr>
              <w:t>)</w:t>
            </w:r>
            <w:r w:rsidRPr="00672332" w:rsidDel="005F3FC0">
              <w:rPr>
                <w:rFonts w:ascii="Tahoma" w:hAnsi="Tahoma" w:cs="Tahoma"/>
                <w:sz w:val="22"/>
                <w:szCs w:val="22"/>
              </w:rPr>
              <w:t xml:space="preserve"> </w:t>
            </w:r>
            <w:r w:rsidRPr="00672332">
              <w:rPr>
                <w:rFonts w:ascii="Tahoma" w:hAnsi="Tahoma" w:cs="Tahoma"/>
                <w:kern w:val="2"/>
                <w:sz w:val="22"/>
                <w:szCs w:val="22"/>
              </w:rPr>
              <w:t xml:space="preserve">indeksas </w:t>
            </w:r>
            <w:r w:rsidRPr="00672332">
              <w:rPr>
                <w:rFonts w:ascii="Tahoma" w:hAnsi="Tahoma" w:cs="Tahoma"/>
                <w:sz w:val="22"/>
                <w:szCs w:val="22"/>
              </w:rPr>
              <w:t>(</w:t>
            </w:r>
            <w:sdt>
              <w:sdtPr>
                <w:rPr>
                  <w:rFonts w:ascii="Tahoma" w:hAnsi="Tahoma" w:cs="Tahoma"/>
                  <w:color w:val="4472C4" w:themeColor="accent1"/>
                  <w:kern w:val="2"/>
                  <w:sz w:val="22"/>
                  <w:szCs w:val="22"/>
                </w:rPr>
                <w:id w:val="-144504398"/>
                <w:placeholder>
                  <w:docPart w:val="248CE367067A4C118A905E37E6A5995C"/>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color w:val="000000" w:themeColor="text1"/>
                <w:sz w:val="22"/>
                <w:szCs w:val="22"/>
              </w:rPr>
              <w:t>)</w:t>
            </w:r>
            <w:r w:rsidRPr="00672332">
              <w:rPr>
                <w:rFonts w:ascii="Tahoma" w:hAnsi="Tahoma" w:cs="Tahoma"/>
                <w:kern w:val="2"/>
                <w:sz w:val="22"/>
                <w:szCs w:val="22"/>
              </w:rPr>
              <w:t xml:space="preserve">. Pirmojo perskaičiavimo atveju laikotarpio pradžia (mėnuo) yra </w:t>
            </w:r>
            <w:r>
              <w:rPr>
                <w:rFonts w:ascii="Tahoma" w:hAnsi="Tahoma" w:cs="Tahoma"/>
                <w:kern w:val="2"/>
                <w:sz w:val="22"/>
                <w:szCs w:val="22"/>
              </w:rPr>
              <w:t>(</w:t>
            </w:r>
            <w:sdt>
              <w:sdtPr>
                <w:rPr>
                  <w:rFonts w:ascii="Tahoma" w:hAnsi="Tahoma" w:cs="Tahoma"/>
                  <w:kern w:val="2"/>
                  <w:sz w:val="22"/>
                  <w:szCs w:val="22"/>
                </w:rPr>
                <w:id w:val="-834529851"/>
                <w:placeholder>
                  <w:docPart w:val="59D08B8AB6604B0D93A5283737DAD7AE"/>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Pr>
                    <w:rFonts w:ascii="Tahoma" w:hAnsi="Tahoma" w:cs="Tahoma"/>
                    <w:kern w:val="2"/>
                    <w:sz w:val="22"/>
                    <w:szCs w:val="22"/>
                  </w:rPr>
                  <w:t>Sutarties įsigaliojimo dienos mėnuo</w:t>
                </w:r>
              </w:sdtContent>
            </w:sdt>
            <w:r>
              <w:rPr>
                <w:rFonts w:ascii="Tahoma" w:hAnsi="Tahoma" w:cs="Tahoma"/>
                <w:kern w:val="2"/>
                <w:sz w:val="22"/>
                <w:szCs w:val="22"/>
              </w:rPr>
              <w:t>)</w:t>
            </w:r>
            <w:r w:rsidRPr="00672332">
              <w:rPr>
                <w:rFonts w:ascii="Tahoma" w:hAnsi="Tahoma" w:cs="Tahoma"/>
                <w:kern w:val="2"/>
                <w:sz w:val="22"/>
                <w:szCs w:val="22"/>
              </w:rPr>
              <w:t>. Antrojo ir vėlesnių perskaičiavimų atveju laikotarpio pradžia (mėnuo) yra paskutinio perskaičiavimo metu naudotos paskelbto atitinkamo indekso reikšmės mėnuo.</w:t>
            </w:r>
          </w:p>
          <w:p w14:paraId="29FED1DF" w14:textId="77777777" w:rsidR="0015560C" w:rsidRPr="00672332" w:rsidRDefault="0015560C" w:rsidP="0015560C">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5.3.3.7. </w:t>
            </w:r>
            <w:r w:rsidRPr="00672332">
              <w:rPr>
                <w:rFonts w:ascii="Tahoma" w:hAnsi="Tahoma" w:cs="Tahoma"/>
                <w:kern w:val="2"/>
                <w:sz w:val="22"/>
                <w:szCs w:val="22"/>
                <w:shd w:val="clear" w:color="auto" w:fill="FFFFFF"/>
              </w:rPr>
              <w:t xml:space="preserve">Skaičiavimams indeksų reikšmės imamos </w:t>
            </w:r>
            <w:r w:rsidRPr="00C7309B">
              <w:rPr>
                <w:rFonts w:ascii="Tahoma" w:hAnsi="Tahoma" w:cs="Tahoma"/>
                <w:b/>
                <w:color w:val="0070C0"/>
                <w:kern w:val="2"/>
                <w:sz w:val="22"/>
                <w:szCs w:val="22"/>
                <w:shd w:val="clear" w:color="auto" w:fill="FFFFFF"/>
              </w:rPr>
              <w:t>keturių</w:t>
            </w:r>
            <w:r w:rsidRPr="00672332">
              <w:rPr>
                <w:rFonts w:ascii="Tahoma" w:hAnsi="Tahoma" w:cs="Tahoma"/>
                <w:color w:val="4472C4" w:themeColor="accent1"/>
                <w:kern w:val="2"/>
                <w:sz w:val="22"/>
                <w:szCs w:val="22"/>
                <w:shd w:val="clear" w:color="auto" w:fill="FFFFFF"/>
              </w:rPr>
              <w:t xml:space="preserve"> </w:t>
            </w:r>
            <w:r w:rsidRPr="00672332">
              <w:rPr>
                <w:rFonts w:ascii="Tahoma" w:hAnsi="Tahoma" w:cs="Tahoma"/>
                <w:kern w:val="2"/>
                <w:sz w:val="22"/>
                <w:szCs w:val="22"/>
                <w:shd w:val="clear" w:color="auto" w:fill="FFFFFF"/>
              </w:rPr>
              <w:t xml:space="preserve">skaitmenų po kablelio tikslumu. Apskaičiuotas pokytis (k) tolimesniems skaičiavimams naudojamas suapvalinus iki </w:t>
            </w:r>
            <w:r w:rsidRPr="00C7309B">
              <w:rPr>
                <w:rFonts w:ascii="Tahoma" w:hAnsi="Tahoma" w:cs="Tahoma"/>
                <w:b/>
                <w:color w:val="0070C0"/>
                <w:kern w:val="2"/>
                <w:sz w:val="22"/>
                <w:szCs w:val="22"/>
                <w:shd w:val="clear" w:color="auto" w:fill="FFFFFF"/>
              </w:rPr>
              <w:t>vieno</w:t>
            </w:r>
            <w:r w:rsidRPr="00C7309B">
              <w:rPr>
                <w:rFonts w:ascii="Tahoma" w:hAnsi="Tahoma" w:cs="Tahoma"/>
                <w:color w:val="0070C0"/>
                <w:kern w:val="2"/>
                <w:sz w:val="22"/>
                <w:szCs w:val="22"/>
                <w:shd w:val="clear" w:color="auto" w:fill="FFFFFF"/>
              </w:rPr>
              <w:t xml:space="preserve"> </w:t>
            </w:r>
            <w:r w:rsidRPr="00672332">
              <w:rPr>
                <w:rFonts w:ascii="Tahoma" w:hAnsi="Tahoma" w:cs="Tahoma"/>
                <w:kern w:val="2"/>
                <w:sz w:val="22"/>
                <w:szCs w:val="22"/>
                <w:shd w:val="clear" w:color="auto" w:fill="FFFFFF"/>
              </w:rPr>
              <w:t xml:space="preserve">skaitmens </w:t>
            </w:r>
            <w:r w:rsidRPr="00672332">
              <w:rPr>
                <w:rFonts w:ascii="Tahoma" w:hAnsi="Tahoma" w:cs="Tahoma"/>
                <w:color w:val="000000"/>
                <w:kern w:val="2"/>
                <w:sz w:val="22"/>
                <w:szCs w:val="22"/>
                <w:shd w:val="clear" w:color="auto" w:fill="FFFFFF"/>
              </w:rPr>
              <w:t>po kablelio, o apskaičiuotas įkainis „a</w:t>
            </w:r>
            <w:r w:rsidRPr="00672332">
              <w:rPr>
                <w:rFonts w:ascii="Tahoma" w:hAnsi="Tahoma" w:cs="Tahoma"/>
                <w:color w:val="000000"/>
                <w:kern w:val="2"/>
                <w:sz w:val="22"/>
                <w:szCs w:val="22"/>
                <w:shd w:val="clear" w:color="auto" w:fill="FFFFFF"/>
                <w:vertAlign w:val="subscript"/>
              </w:rPr>
              <w:t>1</w:t>
            </w:r>
            <w:r w:rsidRPr="00672332">
              <w:rPr>
                <w:rFonts w:ascii="Tahoma" w:hAnsi="Tahoma" w:cs="Tahoma"/>
                <w:color w:val="000000"/>
                <w:kern w:val="2"/>
                <w:sz w:val="22"/>
                <w:szCs w:val="22"/>
                <w:shd w:val="clear" w:color="auto" w:fill="FFFFFF"/>
              </w:rPr>
              <w:t xml:space="preserve">“ suapvalinamas iki </w:t>
            </w:r>
            <w:r w:rsidRPr="00672332">
              <w:rPr>
                <w:rFonts w:ascii="Tahoma" w:hAnsi="Tahoma" w:cs="Tahoma"/>
                <w:b/>
                <w:color w:val="FF0000"/>
                <w:kern w:val="2"/>
                <w:sz w:val="22"/>
                <w:szCs w:val="22"/>
                <w:shd w:val="clear" w:color="auto" w:fill="FFFFFF"/>
              </w:rPr>
              <w:t>dviejų</w:t>
            </w:r>
            <w:r w:rsidRPr="00C7309B" w:rsidDel="005F3FC0">
              <w:rPr>
                <w:rFonts w:ascii="Tahoma" w:hAnsi="Tahoma" w:cs="Tahoma"/>
                <w:color w:val="0070C0"/>
                <w:kern w:val="2"/>
                <w:sz w:val="22"/>
                <w:szCs w:val="22"/>
                <w:shd w:val="clear" w:color="auto" w:fill="FFFFFF"/>
              </w:rPr>
              <w:t xml:space="preserve"> </w:t>
            </w:r>
            <w:r w:rsidRPr="00672332">
              <w:rPr>
                <w:rFonts w:ascii="Tahoma" w:hAnsi="Tahoma" w:cs="Tahoma"/>
                <w:color w:val="000000"/>
                <w:kern w:val="2"/>
                <w:sz w:val="22"/>
                <w:szCs w:val="22"/>
                <w:shd w:val="clear" w:color="auto" w:fill="FFFFFF"/>
              </w:rPr>
              <w:t>skaitmenų po kablelio.</w:t>
            </w:r>
          </w:p>
          <w:p w14:paraId="2FC62F14" w14:textId="77777777" w:rsidR="0015560C" w:rsidRPr="00672332" w:rsidRDefault="0015560C" w:rsidP="0015560C">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6108EEA7" w14:textId="77777777" w:rsidR="0015560C" w:rsidRPr="00672332" w:rsidRDefault="0015560C" w:rsidP="0015560C">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EB85516" w:rsidR="0015560C" w:rsidRPr="00633DFD" w:rsidRDefault="0015560C" w:rsidP="0015560C">
            <w:pPr>
              <w:jc w:val="both"/>
              <w:rPr>
                <w:rFonts w:ascii="Tahoma" w:hAnsi="Tahoma" w:cs="Tahoma"/>
                <w:kern w:val="2"/>
                <w:sz w:val="22"/>
                <w:szCs w:val="22"/>
              </w:rPr>
            </w:pPr>
            <w:r w:rsidRPr="00672332">
              <w:rPr>
                <w:rFonts w:ascii="Tahoma" w:hAnsi="Tahoma" w:cs="Tahoma"/>
                <w:kern w:val="2"/>
                <w:sz w:val="22"/>
                <w:szCs w:val="22"/>
                <w:shd w:val="clear" w:color="auto" w:fill="FFFFFF"/>
              </w:rPr>
              <w:lastRenderedPageBreak/>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permEnd w:id="1342194637"/>
      <w:tr w:rsidR="0015560C" w:rsidRPr="00633DFD" w14:paraId="72ADBA40" w14:textId="77777777" w:rsidTr="3DE3603E">
        <w:trPr>
          <w:trHeight w:val="300"/>
        </w:trPr>
        <w:tc>
          <w:tcPr>
            <w:tcW w:w="3094" w:type="dxa"/>
            <w:gridSpan w:val="2"/>
          </w:tcPr>
          <w:p w14:paraId="12D5C0B6"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lastRenderedPageBreak/>
              <w:t xml:space="preserve">5.3.4. Sutarties kainos / įkainių peržiūra dėl kainų lygio pokyčio pagal </w:t>
            </w:r>
            <w:r w:rsidRPr="00633DFD">
              <w:rPr>
                <w:rFonts w:ascii="Tahoma" w:hAnsi="Tahoma" w:cs="Tahoma"/>
                <w:b/>
                <w:bCs/>
                <w:kern w:val="2"/>
                <w:sz w:val="22"/>
                <w:szCs w:val="22"/>
              </w:rPr>
              <w:t>Paslaugų</w:t>
            </w:r>
            <w:r w:rsidRPr="00633DFD">
              <w:rPr>
                <w:rFonts w:ascii="Tahoma" w:hAnsi="Tahoma" w:cs="Tahoma"/>
                <w:b/>
                <w:kern w:val="2"/>
                <w:sz w:val="22"/>
                <w:szCs w:val="22"/>
              </w:rPr>
              <w:t xml:space="preserve"> grupių kainų pokyčius</w:t>
            </w:r>
          </w:p>
        </w:tc>
        <w:tc>
          <w:tcPr>
            <w:tcW w:w="6441" w:type="dxa"/>
            <w:gridSpan w:val="4"/>
          </w:tcPr>
          <w:p w14:paraId="2D4ED132" w14:textId="77777777" w:rsidR="0015560C" w:rsidRPr="00633DFD" w:rsidRDefault="0015560C" w:rsidP="0015560C">
            <w:pPr>
              <w:rPr>
                <w:rFonts w:ascii="Tahoma" w:hAnsi="Tahoma" w:cs="Tahoma"/>
                <w:kern w:val="2"/>
                <w:sz w:val="22"/>
                <w:szCs w:val="22"/>
              </w:rPr>
            </w:pPr>
            <w:permStart w:id="1707754392" w:edGrp="everyone" w:colFirst="1" w:colLast="1"/>
            <w:r w:rsidRPr="00633DFD">
              <w:rPr>
                <w:rFonts w:ascii="Tahoma" w:hAnsi="Tahoma" w:cs="Tahoma"/>
                <w:kern w:val="2"/>
                <w:sz w:val="22"/>
                <w:szCs w:val="22"/>
              </w:rPr>
              <w:t>Netaikoma</w:t>
            </w:r>
          </w:p>
          <w:p w14:paraId="43BC4527" w14:textId="77777777" w:rsidR="0015560C" w:rsidRPr="00633DFD" w:rsidRDefault="0015560C" w:rsidP="0015560C">
            <w:pPr>
              <w:rPr>
                <w:rFonts w:ascii="Tahoma" w:hAnsi="Tahoma" w:cs="Tahoma"/>
                <w:kern w:val="2"/>
                <w:sz w:val="22"/>
                <w:szCs w:val="22"/>
              </w:rPr>
            </w:pPr>
          </w:p>
          <w:permEnd w:id="1707754392"/>
          <w:p w14:paraId="312EFD07" w14:textId="21C468BE" w:rsidR="0015560C" w:rsidRPr="00633DFD" w:rsidRDefault="0015560C" w:rsidP="0015560C">
            <w:pPr>
              <w:rPr>
                <w:rFonts w:ascii="Tahoma" w:hAnsi="Tahoma" w:cs="Tahoma"/>
                <w:sz w:val="22"/>
                <w:szCs w:val="22"/>
              </w:rPr>
            </w:pPr>
          </w:p>
        </w:tc>
      </w:tr>
      <w:tr w:rsidR="0015560C" w:rsidRPr="00633DFD" w14:paraId="24B58977" w14:textId="77777777" w:rsidTr="3DE3603E">
        <w:trPr>
          <w:trHeight w:val="300"/>
        </w:trPr>
        <w:tc>
          <w:tcPr>
            <w:tcW w:w="3094" w:type="dxa"/>
            <w:gridSpan w:val="2"/>
          </w:tcPr>
          <w:p w14:paraId="0DCF18BF" w14:textId="77777777" w:rsidR="0015560C" w:rsidRPr="00633DFD" w:rsidRDefault="0015560C" w:rsidP="0015560C">
            <w:pPr>
              <w:rPr>
                <w:rFonts w:ascii="Tahoma" w:hAnsi="Tahoma" w:cs="Tahoma"/>
                <w:b/>
                <w:bCs/>
                <w:kern w:val="2"/>
                <w:sz w:val="22"/>
                <w:szCs w:val="22"/>
              </w:rPr>
            </w:pPr>
            <w:permStart w:id="1405632501" w:edGrp="everyone" w:colFirst="1" w:colLast="1"/>
            <w:r w:rsidRPr="00633DFD">
              <w:rPr>
                <w:rFonts w:ascii="Tahoma" w:hAnsi="Tahoma" w:cs="Tahoma"/>
                <w:b/>
                <w:bCs/>
                <w:kern w:val="2"/>
                <w:sz w:val="22"/>
                <w:szCs w:val="22"/>
              </w:rPr>
              <w:t xml:space="preserve">5.4. Sutarties kainos / įkainių apskaičiavimas taikant </w:t>
            </w:r>
            <w:r w:rsidRPr="00633DFD">
              <w:rPr>
                <w:rFonts w:ascii="Tahoma" w:hAnsi="Tahoma" w:cs="Tahoma"/>
                <w:b/>
                <w:bCs/>
                <w:kern w:val="2"/>
                <w:sz w:val="22"/>
                <w:szCs w:val="22"/>
                <w:u w:val="single"/>
              </w:rPr>
              <w:t>kiekio (apimties)</w:t>
            </w:r>
            <w:r w:rsidRPr="00633DFD">
              <w:rPr>
                <w:rFonts w:ascii="Tahoma" w:hAnsi="Tahoma" w:cs="Tahoma"/>
                <w:b/>
                <w:bCs/>
                <w:kern w:val="2"/>
                <w:sz w:val="22"/>
                <w:szCs w:val="22"/>
              </w:rPr>
              <w:t xml:space="preserve"> keitimo taisykles</w:t>
            </w:r>
          </w:p>
        </w:tc>
        <w:tc>
          <w:tcPr>
            <w:tcW w:w="6441" w:type="dxa"/>
            <w:gridSpan w:val="4"/>
          </w:tcPr>
          <w:p w14:paraId="5CF515A7" w14:textId="7777777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Netaikoma</w:t>
            </w:r>
          </w:p>
          <w:p w14:paraId="414C7F56" w14:textId="77777777" w:rsidR="0015560C" w:rsidRPr="00633DFD" w:rsidRDefault="0015560C" w:rsidP="0015560C">
            <w:pPr>
              <w:jc w:val="both"/>
              <w:rPr>
                <w:rFonts w:ascii="Tahoma" w:hAnsi="Tahoma" w:cs="Tahoma"/>
                <w:kern w:val="2"/>
                <w:sz w:val="22"/>
                <w:szCs w:val="22"/>
              </w:rPr>
            </w:pPr>
          </w:p>
          <w:p w14:paraId="5511BE12" w14:textId="0D5CEC18" w:rsidR="0015560C" w:rsidRPr="00633DFD" w:rsidRDefault="0015560C" w:rsidP="0015560C">
            <w:pPr>
              <w:jc w:val="both"/>
              <w:rPr>
                <w:rFonts w:ascii="Tahoma" w:hAnsi="Tahoma" w:cs="Tahoma"/>
                <w:sz w:val="22"/>
                <w:szCs w:val="22"/>
              </w:rPr>
            </w:pPr>
          </w:p>
        </w:tc>
      </w:tr>
      <w:permEnd w:id="1405632501"/>
      <w:tr w:rsidR="0015560C" w:rsidRPr="00633DFD" w14:paraId="2556216F" w14:textId="77777777" w:rsidTr="3DE3603E">
        <w:trPr>
          <w:trHeight w:val="300"/>
        </w:trPr>
        <w:tc>
          <w:tcPr>
            <w:tcW w:w="3094" w:type="dxa"/>
            <w:gridSpan w:val="2"/>
          </w:tcPr>
          <w:p w14:paraId="6367544C"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5.5. Atsiskaitymo su Tiekėju terminas ir tvarka</w:t>
            </w:r>
          </w:p>
        </w:tc>
        <w:tc>
          <w:tcPr>
            <w:tcW w:w="6441" w:type="dxa"/>
            <w:gridSpan w:val="4"/>
          </w:tcPr>
          <w:p w14:paraId="0E19DF0C" w14:textId="5AA443FD" w:rsidR="0015560C" w:rsidRPr="00633DFD" w:rsidRDefault="0015560C" w:rsidP="0015560C">
            <w:pPr>
              <w:rPr>
                <w:rFonts w:ascii="Tahoma" w:hAnsi="Tahoma" w:cs="Tahoma"/>
                <w:kern w:val="2"/>
                <w:sz w:val="22"/>
                <w:szCs w:val="22"/>
              </w:rPr>
            </w:pPr>
            <w:r w:rsidRPr="00633DFD">
              <w:rPr>
                <w:rFonts w:ascii="Tahoma" w:hAnsi="Tahoma" w:cs="Tahoma"/>
                <w:kern w:val="2"/>
                <w:sz w:val="22"/>
                <w:szCs w:val="22"/>
              </w:rPr>
              <w:t xml:space="preserve">Pirkėjas atsiskaito su Tiekėju ne vėliau kaip per </w:t>
            </w:r>
            <w:permStart w:id="162807461" w:edGrp="everyone" w:colFirst="1" w:colLast="1"/>
            <w:r w:rsidRPr="00633DFD">
              <w:rPr>
                <w:rFonts w:ascii="Tahoma" w:hAnsi="Tahoma" w:cs="Tahoma"/>
                <w:kern w:val="2"/>
                <w:sz w:val="22"/>
                <w:szCs w:val="22"/>
              </w:rPr>
              <w:t>30 kalendorinių dienų</w:t>
            </w:r>
            <w:permEnd w:id="162807461"/>
            <w:r w:rsidRPr="00633DFD">
              <w:rPr>
                <w:rFonts w:ascii="Tahoma" w:hAnsi="Tahoma" w:cs="Tahoma"/>
                <w:kern w:val="2"/>
                <w:sz w:val="22"/>
                <w:szCs w:val="22"/>
              </w:rPr>
              <w:t xml:space="preserve"> nuo Sąskaitos gavimo dienos.</w:t>
            </w:r>
          </w:p>
          <w:p w14:paraId="2651B9FB" w14:textId="77777777" w:rsidR="0015560C" w:rsidRPr="00633DFD" w:rsidRDefault="0015560C" w:rsidP="0015560C">
            <w:pPr>
              <w:rPr>
                <w:rFonts w:ascii="Tahoma" w:hAnsi="Tahoma" w:cs="Tahoma"/>
                <w:kern w:val="2"/>
                <w:sz w:val="22"/>
                <w:szCs w:val="22"/>
                <w:shd w:val="clear" w:color="auto" w:fill="FFFFFF"/>
              </w:rPr>
            </w:pPr>
          </w:p>
          <w:p w14:paraId="28589AF1" w14:textId="240CABE2" w:rsidR="0015560C" w:rsidRPr="00633DFD" w:rsidRDefault="0015560C" w:rsidP="0015560C">
            <w:pPr>
              <w:rPr>
                <w:rFonts w:ascii="Tahoma" w:hAnsi="Tahoma" w:cs="Tahoma"/>
                <w:kern w:val="2"/>
                <w:sz w:val="22"/>
                <w:szCs w:val="22"/>
                <w:shd w:val="clear" w:color="auto" w:fill="FFFFFF"/>
              </w:rPr>
            </w:pPr>
            <w:r w:rsidRPr="00633DFD">
              <w:rPr>
                <w:rFonts w:ascii="Tahoma" w:hAnsi="Tahoma" w:cs="Tahoma"/>
                <w:kern w:val="2"/>
                <w:sz w:val="22"/>
                <w:szCs w:val="22"/>
                <w:shd w:val="clear" w:color="auto" w:fill="FFFFFF"/>
              </w:rPr>
              <w:t>Apmokėjimo sąlygos:</w:t>
            </w:r>
          </w:p>
          <w:p w14:paraId="715FDD07" w14:textId="0914A2FB" w:rsidR="0015560C" w:rsidRPr="00633DFD" w:rsidRDefault="00000000" w:rsidP="0015560C">
            <w:pPr>
              <w:rPr>
                <w:rFonts w:ascii="Tahoma" w:hAnsi="Tahoma" w:cs="Tahoma"/>
                <w:kern w:val="2"/>
                <w:sz w:val="22"/>
                <w:szCs w:val="22"/>
                <w:shd w:val="clear" w:color="auto" w:fill="FFFFFF"/>
              </w:rPr>
            </w:pPr>
            <w:sdt>
              <w:sdtPr>
                <w:rPr>
                  <w:rFonts w:ascii="Tahoma" w:hAnsi="Tahoma" w:cs="Tahoma"/>
                  <w:kern w:val="2"/>
                  <w:sz w:val="22"/>
                  <w:szCs w:val="22"/>
                  <w:shd w:val="clear" w:color="auto" w:fill="FFFFFF"/>
                </w:rPr>
                <w:id w:val="-560250861"/>
                <w:placeholder>
                  <w:docPart w:val="E9C07BDE85A04E55BE3494FAAF0B1A8A"/>
                </w:placeholder>
                <w:comboBox>
                  <w:listItem w:value="Choose an item."/>
                  <w:listItem w:displayText="įvykdžius visus sutartinius įsipareigojimus, sumokama visa Sutarties kaina." w:value="įvykdžius visus sutartinius įsipareigojimus, sumokama visa Sutarties kaina."/>
                  <w:listItem w:displayText="įvykdžius Užsakymą, mokama už konkretų kiekį / apimtį pagal nustatytus įkainius." w:value="įvykdžius Užsakymą, mokama už konkretų kiekį / apimtį pagal nustatytus įkainius."/>
                  <w:listItem w:displayText="už įvykdytus Užsakymus mokama kartą per mėnesį." w:value="už įvykdytus Užsakymus mokama kartą per mėnesį."/>
                  <w:listItem w:displayText="kita (nurodyti, jei taikomas avansas ir pan.)." w:value="kita (nurodyti, jei taikomas avansas ir pan.)."/>
                </w:comboBox>
              </w:sdtPr>
              <w:sdtContent>
                <w:r w:rsidR="0015560C" w:rsidRPr="00633DFD">
                  <w:rPr>
                    <w:rFonts w:ascii="Tahoma" w:hAnsi="Tahoma" w:cs="Tahoma"/>
                    <w:kern w:val="2"/>
                    <w:sz w:val="22"/>
                    <w:szCs w:val="22"/>
                    <w:shd w:val="clear" w:color="auto" w:fill="FFFFFF"/>
                  </w:rPr>
                  <w:t>už įvykdytus Užsakymus mokama kartą per mėnesį.</w:t>
                </w:r>
              </w:sdtContent>
            </w:sdt>
          </w:p>
          <w:p w14:paraId="52E86786" w14:textId="77777777" w:rsidR="0015560C" w:rsidRPr="00633DFD" w:rsidRDefault="0015560C" w:rsidP="0015560C">
            <w:pPr>
              <w:rPr>
                <w:rFonts w:ascii="Tahoma" w:hAnsi="Tahoma" w:cs="Tahoma"/>
                <w:kern w:val="2"/>
                <w:sz w:val="22"/>
                <w:szCs w:val="22"/>
                <w:shd w:val="clear" w:color="auto" w:fill="FFFFFF"/>
              </w:rPr>
            </w:pPr>
          </w:p>
          <w:p w14:paraId="30E3919E" w14:textId="6DCC1CAE" w:rsidR="0015560C" w:rsidRPr="00633DFD" w:rsidRDefault="0015560C" w:rsidP="0015560C">
            <w:pPr>
              <w:jc w:val="both"/>
              <w:rPr>
                <w:rFonts w:ascii="Tahoma" w:hAnsi="Tahoma" w:cs="Tahoma"/>
                <w:kern w:val="2"/>
                <w:sz w:val="22"/>
                <w:szCs w:val="22"/>
                <w:shd w:val="clear" w:color="auto" w:fill="FFFFFF"/>
              </w:rPr>
            </w:pPr>
          </w:p>
        </w:tc>
      </w:tr>
      <w:tr w:rsidR="0015560C" w:rsidRPr="00633DFD" w14:paraId="5C846C73" w14:textId="77777777" w:rsidTr="3DE3603E">
        <w:trPr>
          <w:trHeight w:val="300"/>
        </w:trPr>
        <w:tc>
          <w:tcPr>
            <w:tcW w:w="3094" w:type="dxa"/>
            <w:gridSpan w:val="2"/>
          </w:tcPr>
          <w:p w14:paraId="744D5A4A" w14:textId="77777777" w:rsidR="0015560C" w:rsidRPr="00633DFD" w:rsidRDefault="0015560C" w:rsidP="0015560C">
            <w:pPr>
              <w:rPr>
                <w:rFonts w:ascii="Tahoma" w:hAnsi="Tahoma" w:cs="Tahoma"/>
                <w:b/>
                <w:kern w:val="2"/>
                <w:sz w:val="22"/>
                <w:szCs w:val="22"/>
              </w:rPr>
            </w:pPr>
            <w:permStart w:id="554644877" w:edGrp="everyone" w:colFirst="1" w:colLast="1"/>
            <w:r w:rsidRPr="00633DFD">
              <w:rPr>
                <w:rFonts w:ascii="Tahoma" w:hAnsi="Tahoma" w:cs="Tahoma"/>
                <w:b/>
                <w:kern w:val="2"/>
                <w:sz w:val="22"/>
                <w:szCs w:val="22"/>
              </w:rPr>
              <w:t>5.6. Avansas</w:t>
            </w:r>
          </w:p>
        </w:tc>
        <w:tc>
          <w:tcPr>
            <w:tcW w:w="6441" w:type="dxa"/>
            <w:gridSpan w:val="4"/>
          </w:tcPr>
          <w:p w14:paraId="568DC736" w14:textId="7777777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Netaikoma</w:t>
            </w:r>
          </w:p>
          <w:p w14:paraId="74A0EBD6" w14:textId="1D61E454" w:rsidR="0015560C" w:rsidRPr="00633DFD" w:rsidRDefault="0015560C" w:rsidP="0015560C">
            <w:pPr>
              <w:spacing w:line="259" w:lineRule="auto"/>
              <w:jc w:val="both"/>
              <w:rPr>
                <w:rFonts w:ascii="Tahoma" w:hAnsi="Tahoma" w:cs="Tahoma"/>
                <w:kern w:val="2"/>
                <w:sz w:val="22"/>
                <w:szCs w:val="22"/>
                <w:shd w:val="clear" w:color="auto" w:fill="FFFFFF"/>
              </w:rPr>
            </w:pPr>
          </w:p>
        </w:tc>
      </w:tr>
      <w:permEnd w:id="554644877"/>
      <w:tr w:rsidR="0015560C" w:rsidRPr="00633DFD" w14:paraId="040DCDAD" w14:textId="77777777" w:rsidTr="3DE3603E">
        <w:trPr>
          <w:trHeight w:val="300"/>
        </w:trPr>
        <w:tc>
          <w:tcPr>
            <w:tcW w:w="3094" w:type="dxa"/>
            <w:gridSpan w:val="2"/>
          </w:tcPr>
          <w:p w14:paraId="5F414D6B"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5.7. Avanso užtikrinimas</w:t>
            </w:r>
          </w:p>
        </w:tc>
        <w:tc>
          <w:tcPr>
            <w:tcW w:w="6441" w:type="dxa"/>
            <w:gridSpan w:val="4"/>
          </w:tcPr>
          <w:p w14:paraId="6743F34F" w14:textId="77777777" w:rsidR="0015560C" w:rsidRPr="00633DFD" w:rsidRDefault="0015560C" w:rsidP="0015560C">
            <w:pPr>
              <w:jc w:val="both"/>
              <w:rPr>
                <w:rFonts w:ascii="Tahoma" w:hAnsi="Tahoma" w:cs="Tahoma"/>
                <w:kern w:val="2"/>
                <w:sz w:val="22"/>
                <w:szCs w:val="22"/>
              </w:rPr>
            </w:pPr>
            <w:permStart w:id="933058740" w:edGrp="everyone" w:colFirst="1" w:colLast="1"/>
            <w:r w:rsidRPr="00633DFD">
              <w:rPr>
                <w:rFonts w:ascii="Tahoma" w:hAnsi="Tahoma" w:cs="Tahoma"/>
                <w:kern w:val="2"/>
                <w:sz w:val="22"/>
                <w:szCs w:val="22"/>
              </w:rPr>
              <w:t>Netaikoma</w:t>
            </w:r>
          </w:p>
          <w:p w14:paraId="34DA1E0D" w14:textId="77777777" w:rsidR="0015560C" w:rsidRPr="00633DFD" w:rsidRDefault="0015560C" w:rsidP="0015560C">
            <w:pPr>
              <w:jc w:val="both"/>
              <w:rPr>
                <w:rFonts w:ascii="Tahoma" w:hAnsi="Tahoma" w:cs="Tahoma"/>
                <w:kern w:val="2"/>
                <w:sz w:val="22"/>
                <w:szCs w:val="22"/>
              </w:rPr>
            </w:pPr>
          </w:p>
          <w:p w14:paraId="6E105806" w14:textId="7DEDE8B9"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shd w:val="clear" w:color="auto" w:fill="FFFFFF"/>
              </w:rPr>
              <w:t xml:space="preserve"> </w:t>
            </w:r>
            <w:permEnd w:id="933058740"/>
          </w:p>
        </w:tc>
      </w:tr>
      <w:tr w:rsidR="0015560C" w:rsidRPr="00633DFD" w14:paraId="07AE4434" w14:textId="77777777" w:rsidTr="3DE3603E">
        <w:trPr>
          <w:trHeight w:val="300"/>
        </w:trPr>
        <w:tc>
          <w:tcPr>
            <w:tcW w:w="9535" w:type="dxa"/>
            <w:gridSpan w:val="6"/>
          </w:tcPr>
          <w:p w14:paraId="2098241E"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6. PASLAUGŲ KOKYBĖ IR GARANTINIAI ĮSIPAREIGOJIMAI</w:t>
            </w:r>
          </w:p>
        </w:tc>
      </w:tr>
      <w:tr w:rsidR="0015560C" w:rsidRPr="00633DFD" w14:paraId="21D52D52" w14:textId="77777777" w:rsidTr="3DE3603E">
        <w:trPr>
          <w:trHeight w:val="300"/>
        </w:trPr>
        <w:tc>
          <w:tcPr>
            <w:tcW w:w="3094" w:type="dxa"/>
            <w:gridSpan w:val="2"/>
          </w:tcPr>
          <w:p w14:paraId="437B464C"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6.1. Garantinis terminas</w:t>
            </w:r>
          </w:p>
        </w:tc>
        <w:tc>
          <w:tcPr>
            <w:tcW w:w="6441" w:type="dxa"/>
            <w:gridSpan w:val="4"/>
          </w:tcPr>
          <w:p w14:paraId="667B4363" w14:textId="701656FC" w:rsidR="0015560C" w:rsidRPr="00633DFD" w:rsidRDefault="0015560C" w:rsidP="0015560C">
            <w:pPr>
              <w:jc w:val="both"/>
              <w:rPr>
                <w:rFonts w:ascii="Tahoma" w:hAnsi="Tahoma" w:cs="Tahoma"/>
                <w:sz w:val="22"/>
                <w:szCs w:val="22"/>
              </w:rPr>
            </w:pPr>
            <w:permStart w:id="2081489439" w:edGrp="everyone" w:colFirst="1" w:colLast="1"/>
            <w:r w:rsidRPr="00633DFD">
              <w:rPr>
                <w:rFonts w:ascii="Tahoma" w:hAnsi="Tahoma" w:cs="Tahoma"/>
                <w:b/>
                <w:sz w:val="22"/>
                <w:szCs w:val="22"/>
              </w:rPr>
              <w:t>Paslaugoms</w:t>
            </w:r>
            <w:r w:rsidRPr="00633DFD">
              <w:rPr>
                <w:rFonts w:ascii="Tahoma" w:hAnsi="Tahoma" w:cs="Tahoma"/>
                <w:sz w:val="22"/>
                <w:szCs w:val="22"/>
              </w:rPr>
              <w:t xml:space="preserve"> </w:t>
            </w:r>
            <w:r w:rsidRPr="00633DFD">
              <w:rPr>
                <w:rFonts w:ascii="Tahoma" w:hAnsi="Tahoma" w:cs="Tahoma"/>
                <w:kern w:val="2"/>
                <w:sz w:val="22"/>
                <w:szCs w:val="22"/>
              </w:rPr>
              <w:t xml:space="preserve">nustatomas Tiekėjo pasiūlytas </w:t>
            </w:r>
            <w:r w:rsidRPr="00633DFD">
              <w:rPr>
                <w:rFonts w:ascii="Tahoma" w:hAnsi="Tahoma" w:cs="Tahoma"/>
                <w:b/>
                <w:kern w:val="2"/>
                <w:sz w:val="22"/>
                <w:szCs w:val="22"/>
              </w:rPr>
              <w:t>ne trumpesnis kaip</w:t>
            </w:r>
            <w:r w:rsidRPr="00633DFD">
              <w:rPr>
                <w:rFonts w:ascii="Tahoma" w:hAnsi="Tahoma" w:cs="Tahoma"/>
                <w:kern w:val="2"/>
                <w:sz w:val="22"/>
                <w:szCs w:val="22"/>
              </w:rPr>
              <w:t xml:space="preserve"> </w:t>
            </w:r>
            <w:sdt>
              <w:sdtPr>
                <w:rPr>
                  <w:rFonts w:ascii="Tahoma" w:hAnsi="Tahoma" w:cs="Tahoma"/>
                  <w:kern w:val="2"/>
                  <w:sz w:val="22"/>
                  <w:szCs w:val="22"/>
                </w:rPr>
                <w:id w:val="1951196051"/>
                <w:placeholder>
                  <w:docPart w:val="C06F560A635A42D4B7A4D85D16160FD8"/>
                </w:placeholder>
                <w:comboBox>
                  <w:listItem w:value="Choose an item."/>
                  <w:listItem w:displayText="6 mėn." w:value="6 mėn."/>
                  <w:listItem w:displayText="12 mėn." w:value="12 mėn."/>
                  <w:listItem w:displayText="24 mėn." w:value="24 mėn."/>
                  <w:listItem w:displayText="36 mėn." w:value="36 mėn."/>
                </w:comboBox>
              </w:sdtPr>
              <w:sdtContent>
                <w:r w:rsidRPr="00633DFD">
                  <w:rPr>
                    <w:rFonts w:ascii="Tahoma" w:hAnsi="Tahoma" w:cs="Tahoma"/>
                    <w:kern w:val="2"/>
                    <w:sz w:val="22"/>
                    <w:szCs w:val="22"/>
                  </w:rPr>
                  <w:t>12 mėn.</w:t>
                </w:r>
              </w:sdtContent>
            </w:sdt>
            <w:r w:rsidRPr="00633DFD">
              <w:rPr>
                <w:rFonts w:ascii="Tahoma" w:hAnsi="Tahoma" w:cs="Tahoma"/>
                <w:sz w:val="22"/>
                <w:szCs w:val="22"/>
              </w:rPr>
              <w:t xml:space="preserve"> garantinis terminas</w:t>
            </w:r>
            <w:r w:rsidRPr="00633DFD">
              <w:rPr>
                <w:rFonts w:ascii="Tahoma" w:hAnsi="Tahoma" w:cs="Tahoma"/>
                <w:kern w:val="2"/>
                <w:sz w:val="22"/>
                <w:szCs w:val="22"/>
              </w:rPr>
              <w:t>. Garantinis terminas skaičiuojamas nuo</w:t>
            </w:r>
            <w:r w:rsidR="00B1409B">
              <w:rPr>
                <w:rFonts w:ascii="Tahoma" w:hAnsi="Tahoma" w:cs="Tahoma"/>
                <w:kern w:val="2"/>
                <w:sz w:val="22"/>
                <w:szCs w:val="22"/>
              </w:rPr>
              <w:t xml:space="preserve"> galutinio p</w:t>
            </w:r>
            <w:r w:rsidRPr="00633DFD">
              <w:rPr>
                <w:rFonts w:ascii="Tahoma" w:hAnsi="Tahoma" w:cs="Tahoma"/>
                <w:sz w:val="22"/>
                <w:szCs w:val="22"/>
              </w:rPr>
              <w:t>aslaugų</w:t>
            </w:r>
            <w:r w:rsidRPr="00633DFD">
              <w:rPr>
                <w:rFonts w:ascii="Tahoma" w:hAnsi="Tahoma" w:cs="Tahoma"/>
                <w:kern w:val="2"/>
                <w:sz w:val="22"/>
                <w:szCs w:val="22"/>
              </w:rPr>
              <w:t xml:space="preserve"> perdavimo–priėmimo akto ar Sąskaitos (kai </w:t>
            </w:r>
            <w:r w:rsidRPr="00633DFD">
              <w:rPr>
                <w:rFonts w:ascii="Tahoma" w:hAnsi="Tahoma" w:cs="Tahoma"/>
                <w:sz w:val="22"/>
                <w:szCs w:val="22"/>
              </w:rPr>
              <w:t>Paslaugų</w:t>
            </w:r>
            <w:r w:rsidRPr="00633DFD">
              <w:rPr>
                <w:rFonts w:ascii="Tahoma" w:hAnsi="Tahoma" w:cs="Tahoma"/>
                <w:kern w:val="2"/>
                <w:sz w:val="22"/>
                <w:szCs w:val="22"/>
              </w:rPr>
              <w:t xml:space="preserve"> perdavimo–priėmimo aktas nėra pasirašomas) pasirašymo dienos.</w:t>
            </w:r>
            <w:permEnd w:id="2081489439"/>
          </w:p>
        </w:tc>
      </w:tr>
      <w:tr w:rsidR="0015560C" w:rsidRPr="00633DFD" w14:paraId="09A0A95B" w14:textId="77777777" w:rsidTr="3DE3603E">
        <w:trPr>
          <w:trHeight w:val="300"/>
        </w:trPr>
        <w:tc>
          <w:tcPr>
            <w:tcW w:w="3094" w:type="dxa"/>
            <w:gridSpan w:val="2"/>
          </w:tcPr>
          <w:p w14:paraId="0A385C0A" w14:textId="77777777" w:rsidR="0015560C" w:rsidRPr="00633DFD" w:rsidRDefault="0015560C" w:rsidP="0015560C">
            <w:pPr>
              <w:rPr>
                <w:rFonts w:ascii="Tahoma" w:hAnsi="Tahoma" w:cs="Tahoma"/>
                <w:b/>
                <w:kern w:val="2"/>
                <w:sz w:val="22"/>
                <w:szCs w:val="22"/>
              </w:rPr>
            </w:pPr>
            <w:r w:rsidRPr="00633DFD">
              <w:rPr>
                <w:rFonts w:ascii="Tahoma" w:hAnsi="Tahoma" w:cs="Tahoma"/>
                <w:b/>
                <w:sz w:val="22"/>
                <w:szCs w:val="22"/>
              </w:rPr>
              <w:t>6.2. Terminas Paslaugų trūkumams pašalinti</w:t>
            </w:r>
          </w:p>
        </w:tc>
        <w:tc>
          <w:tcPr>
            <w:tcW w:w="6441" w:type="dxa"/>
            <w:gridSpan w:val="4"/>
          </w:tcPr>
          <w:p w14:paraId="7733646D" w14:textId="682FC8A6" w:rsidR="0015560C" w:rsidRPr="00633DFD" w:rsidRDefault="0015560C" w:rsidP="0015560C">
            <w:pPr>
              <w:jc w:val="both"/>
              <w:rPr>
                <w:rFonts w:ascii="Tahoma" w:hAnsi="Tahoma" w:cs="Tahoma"/>
                <w:kern w:val="2"/>
                <w:sz w:val="22"/>
                <w:szCs w:val="22"/>
              </w:rPr>
            </w:pPr>
            <w:permStart w:id="2079328739" w:edGrp="everyone" w:colFirst="1" w:colLast="1"/>
            <w:r w:rsidRPr="00633DFD">
              <w:rPr>
                <w:rFonts w:ascii="Tahoma" w:hAnsi="Tahoma" w:cs="Tahoma"/>
                <w:kern w:val="2"/>
                <w:sz w:val="22"/>
                <w:szCs w:val="22"/>
              </w:rPr>
              <w:t xml:space="preserve">Garantinio termino laikotarpiu ir (arba) bet kuriuo Sutarties galiojimo metu nustačius Paslaugų trūkumų, Tiekėjas turi </w:t>
            </w:r>
            <w:r w:rsidRPr="00633DFD">
              <w:rPr>
                <w:rFonts w:ascii="Tahoma" w:hAnsi="Tahoma" w:cs="Tahoma"/>
                <w:b/>
                <w:kern w:val="2"/>
                <w:sz w:val="22"/>
                <w:szCs w:val="22"/>
              </w:rPr>
              <w:t>ne vėliau kaip</w:t>
            </w:r>
            <w:r w:rsidRPr="00633DFD">
              <w:rPr>
                <w:rFonts w:ascii="Tahoma" w:hAnsi="Tahoma" w:cs="Tahoma"/>
                <w:kern w:val="2"/>
                <w:sz w:val="22"/>
                <w:szCs w:val="22"/>
              </w:rPr>
              <w:t xml:space="preserve"> per 10 dienų nuo rašytinės pretenzijos gavimo dienos pašalinti Paslaugų trūkumus.</w:t>
            </w:r>
            <w:permEnd w:id="2079328739"/>
          </w:p>
        </w:tc>
      </w:tr>
      <w:tr w:rsidR="0015560C" w:rsidRPr="00633DFD" w14:paraId="0947E4A0" w14:textId="77777777" w:rsidTr="3DE3603E">
        <w:trPr>
          <w:trHeight w:val="300"/>
        </w:trPr>
        <w:tc>
          <w:tcPr>
            <w:tcW w:w="3094" w:type="dxa"/>
            <w:gridSpan w:val="2"/>
          </w:tcPr>
          <w:p w14:paraId="738DAFFE" w14:textId="77777777" w:rsidR="0015560C" w:rsidRPr="00633DFD" w:rsidRDefault="0015560C" w:rsidP="0015560C">
            <w:pPr>
              <w:rPr>
                <w:rFonts w:ascii="Tahoma" w:hAnsi="Tahoma" w:cs="Tahoma"/>
                <w:b/>
                <w:sz w:val="22"/>
                <w:szCs w:val="22"/>
              </w:rPr>
            </w:pPr>
            <w:r w:rsidRPr="00633DFD">
              <w:rPr>
                <w:rFonts w:ascii="Tahoma" w:hAnsi="Tahoma" w:cs="Tahoma"/>
                <w:b/>
                <w:sz w:val="22"/>
                <w:szCs w:val="22"/>
              </w:rPr>
              <w:t xml:space="preserve">6.3. Kokybinių kriterijų įgyvendinimo </w:t>
            </w:r>
            <w:r w:rsidRPr="00633DFD">
              <w:rPr>
                <w:rFonts w:ascii="Tahoma" w:hAnsi="Tahoma" w:cs="Tahoma"/>
                <w:b/>
                <w:bCs/>
                <w:sz w:val="22"/>
                <w:szCs w:val="22"/>
              </w:rPr>
              <w:t xml:space="preserve">ir </w:t>
            </w:r>
            <w:r w:rsidRPr="00633DFD">
              <w:rPr>
                <w:rFonts w:ascii="Tahoma" w:hAnsi="Tahoma" w:cs="Tahoma"/>
                <w:b/>
                <w:sz w:val="22"/>
                <w:szCs w:val="22"/>
              </w:rPr>
              <w:t>tikrinimo tvarka</w:t>
            </w:r>
          </w:p>
        </w:tc>
        <w:tc>
          <w:tcPr>
            <w:tcW w:w="6441" w:type="dxa"/>
            <w:gridSpan w:val="4"/>
          </w:tcPr>
          <w:p w14:paraId="1FEAAEFD" w14:textId="49D8FFB9" w:rsidR="0015560C" w:rsidRPr="00633DFD" w:rsidRDefault="0015560C" w:rsidP="0015560C">
            <w:pPr>
              <w:jc w:val="both"/>
              <w:rPr>
                <w:rFonts w:ascii="Tahoma" w:hAnsi="Tahoma" w:cs="Tahoma"/>
                <w:kern w:val="2"/>
                <w:sz w:val="22"/>
                <w:szCs w:val="22"/>
              </w:rPr>
            </w:pPr>
            <w:permStart w:id="1081571090" w:edGrp="everyone" w:colFirst="1" w:colLast="1"/>
            <w:r w:rsidRPr="00633DFD">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 ir, esant poreikiui turi teisę paprašyti Tiekėjo pateikti kokybinių kriterijų sąlygų įgyvendinimą pagrindžiančius dokumentus, kuriuos Tiekėjas privalo pateikti ne vėliau, kaip per 5 darbo dienas nuo Pirkėjo prašymo gavimo dienos.</w:t>
            </w:r>
            <w:permEnd w:id="1081571090"/>
          </w:p>
        </w:tc>
      </w:tr>
      <w:tr w:rsidR="0015560C" w:rsidRPr="00633DFD" w14:paraId="5F69BF75" w14:textId="77777777" w:rsidTr="3DE3603E">
        <w:trPr>
          <w:trHeight w:val="300"/>
        </w:trPr>
        <w:tc>
          <w:tcPr>
            <w:tcW w:w="9535" w:type="dxa"/>
            <w:gridSpan w:val="6"/>
          </w:tcPr>
          <w:p w14:paraId="261A70E5" w14:textId="12BD5D45"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7. SUTARTIES VYKDYMUI PASITELKIAMI SUBTIEKĖJAI, ŪKIO SUBJEKTAI, SPECIALISTAI</w:t>
            </w:r>
          </w:p>
        </w:tc>
      </w:tr>
      <w:tr w:rsidR="0015560C" w:rsidRPr="00633DFD" w14:paraId="479B30EF" w14:textId="77777777" w:rsidTr="3DE3603E">
        <w:trPr>
          <w:trHeight w:val="300"/>
        </w:trPr>
        <w:tc>
          <w:tcPr>
            <w:tcW w:w="4815" w:type="dxa"/>
            <w:gridSpan w:val="3"/>
            <w:vAlign w:val="center"/>
          </w:tcPr>
          <w:p w14:paraId="76E2C32B" w14:textId="05AFCBAE" w:rsidR="0015560C" w:rsidRPr="00633DFD" w:rsidRDefault="0015560C" w:rsidP="0015560C">
            <w:pPr>
              <w:jc w:val="both"/>
              <w:rPr>
                <w:rFonts w:ascii="Tahoma" w:hAnsi="Tahoma" w:cs="Tahoma"/>
                <w:b/>
                <w:bCs/>
                <w:kern w:val="2"/>
                <w:sz w:val="22"/>
                <w:szCs w:val="22"/>
              </w:rPr>
            </w:pPr>
            <w:r w:rsidRPr="00633DFD">
              <w:rPr>
                <w:rFonts w:ascii="Tahoma" w:hAnsi="Tahoma" w:cs="Tahoma"/>
                <w:b/>
                <w:bCs/>
                <w:kern w:val="2"/>
                <w:sz w:val="22"/>
                <w:szCs w:val="22"/>
              </w:rPr>
              <w:t xml:space="preserve">7.1. </w:t>
            </w:r>
            <w:r w:rsidRPr="00633DFD">
              <w:rPr>
                <w:rFonts w:ascii="Tahoma" w:hAnsi="Tahoma" w:cs="Tahoma"/>
                <w:kern w:val="2"/>
                <w:sz w:val="22"/>
                <w:szCs w:val="22"/>
              </w:rPr>
              <w:t xml:space="preserve">Sutarties vykdymui Tiekėjas pasitelkia šiuos </w:t>
            </w:r>
            <w:r w:rsidRPr="00633DFD">
              <w:rPr>
                <w:rFonts w:ascii="Tahoma" w:hAnsi="Tahoma" w:cs="Tahoma"/>
                <w:b/>
                <w:bCs/>
                <w:kern w:val="2"/>
                <w:sz w:val="22"/>
                <w:szCs w:val="22"/>
              </w:rPr>
              <w:t>subtiekėjus</w:t>
            </w:r>
          </w:p>
        </w:tc>
        <w:tc>
          <w:tcPr>
            <w:tcW w:w="4720" w:type="dxa"/>
            <w:gridSpan w:val="3"/>
            <w:vAlign w:val="center"/>
          </w:tcPr>
          <w:p w14:paraId="2E066D48" w14:textId="761B3E5B" w:rsidR="0015560C" w:rsidRPr="00633DFD" w:rsidRDefault="0015560C" w:rsidP="0015560C">
            <w:pPr>
              <w:rPr>
                <w:rFonts w:ascii="Tahoma" w:hAnsi="Tahoma" w:cs="Tahoma"/>
                <w:b/>
                <w:kern w:val="2"/>
                <w:sz w:val="22"/>
                <w:szCs w:val="22"/>
              </w:rPr>
            </w:pPr>
            <w:permStart w:id="1085999756" w:edGrp="everyone" w:colFirst="1" w:colLast="1"/>
            <w:r w:rsidRPr="00633DFD">
              <w:rPr>
                <w:rFonts w:ascii="Tahoma" w:hAnsi="Tahoma" w:cs="Tahoma"/>
                <w:sz w:val="22"/>
                <w:szCs w:val="22"/>
              </w:rPr>
              <w:t>įrašyti</w:t>
            </w:r>
            <w:permEnd w:id="1085999756"/>
          </w:p>
        </w:tc>
      </w:tr>
      <w:tr w:rsidR="0015560C" w:rsidRPr="00633DFD" w14:paraId="55EB8B2D" w14:textId="77777777" w:rsidTr="3DE3603E">
        <w:trPr>
          <w:trHeight w:val="300"/>
        </w:trPr>
        <w:tc>
          <w:tcPr>
            <w:tcW w:w="4815" w:type="dxa"/>
            <w:gridSpan w:val="3"/>
            <w:vAlign w:val="center"/>
          </w:tcPr>
          <w:p w14:paraId="001E8A29" w14:textId="506CE9A1" w:rsidR="0015560C" w:rsidRPr="00633DFD" w:rsidRDefault="0015560C" w:rsidP="0015560C">
            <w:pPr>
              <w:jc w:val="both"/>
              <w:rPr>
                <w:rFonts w:ascii="Tahoma" w:hAnsi="Tahoma" w:cs="Tahoma"/>
                <w:b/>
                <w:bCs/>
                <w:kern w:val="2"/>
                <w:sz w:val="22"/>
                <w:szCs w:val="22"/>
              </w:rPr>
            </w:pPr>
            <w:r w:rsidRPr="00633DFD">
              <w:rPr>
                <w:rFonts w:ascii="Tahoma" w:hAnsi="Tahoma" w:cs="Tahoma"/>
                <w:b/>
                <w:kern w:val="2"/>
                <w:sz w:val="22"/>
                <w:szCs w:val="22"/>
              </w:rPr>
              <w:t xml:space="preserve">7.2. </w:t>
            </w:r>
            <w:r w:rsidRPr="00633DFD">
              <w:rPr>
                <w:rFonts w:ascii="Tahoma" w:hAnsi="Tahoma" w:cs="Tahoma"/>
                <w:bCs/>
                <w:kern w:val="2"/>
                <w:sz w:val="22"/>
                <w:szCs w:val="22"/>
              </w:rPr>
              <w:t xml:space="preserve">Sutarties vykdymui Tiekėjas pasitelkia šiuos </w:t>
            </w:r>
            <w:r w:rsidRPr="00633DFD">
              <w:rPr>
                <w:rFonts w:ascii="Tahoma" w:hAnsi="Tahoma" w:cs="Tahoma"/>
                <w:b/>
                <w:kern w:val="2"/>
                <w:sz w:val="22"/>
                <w:szCs w:val="22"/>
              </w:rPr>
              <w:t>ūkio subjektus, kurių kvalifikacija remiasi</w:t>
            </w:r>
            <w:r w:rsidRPr="00633DFD">
              <w:rPr>
                <w:rFonts w:ascii="Tahoma" w:hAnsi="Tahoma" w:cs="Tahoma"/>
                <w:bCs/>
                <w:kern w:val="2"/>
                <w:sz w:val="22"/>
                <w:szCs w:val="22"/>
              </w:rPr>
              <w:t>, kad atitiktų Pirkimo dokumentuose nustatytus kvalifikacijos reikalavimus.</w:t>
            </w:r>
          </w:p>
        </w:tc>
        <w:tc>
          <w:tcPr>
            <w:tcW w:w="4720" w:type="dxa"/>
            <w:gridSpan w:val="3"/>
            <w:vAlign w:val="center"/>
          </w:tcPr>
          <w:p w14:paraId="2EA6F401" w14:textId="7C2C822E" w:rsidR="0015560C" w:rsidRPr="00633DFD" w:rsidRDefault="0015560C" w:rsidP="0015560C">
            <w:pPr>
              <w:rPr>
                <w:rFonts w:ascii="Tahoma" w:hAnsi="Tahoma" w:cs="Tahoma"/>
                <w:kern w:val="2"/>
                <w:sz w:val="22"/>
                <w:szCs w:val="22"/>
              </w:rPr>
            </w:pPr>
            <w:permStart w:id="1557429578" w:edGrp="everyone" w:colFirst="1" w:colLast="1"/>
            <w:r w:rsidRPr="00633DFD">
              <w:rPr>
                <w:rFonts w:ascii="Tahoma" w:hAnsi="Tahoma" w:cs="Tahoma"/>
                <w:sz w:val="22"/>
                <w:szCs w:val="22"/>
              </w:rPr>
              <w:t>įrašyti</w:t>
            </w:r>
            <w:permEnd w:id="1557429578"/>
          </w:p>
        </w:tc>
      </w:tr>
      <w:tr w:rsidR="0015560C" w:rsidRPr="00633DFD" w14:paraId="20EB15EB" w14:textId="77777777" w:rsidTr="3DE3603E">
        <w:trPr>
          <w:trHeight w:val="300"/>
        </w:trPr>
        <w:tc>
          <w:tcPr>
            <w:tcW w:w="4815" w:type="dxa"/>
            <w:gridSpan w:val="3"/>
            <w:vAlign w:val="center"/>
          </w:tcPr>
          <w:p w14:paraId="40A9B699" w14:textId="528B1A58" w:rsidR="0015560C" w:rsidRPr="00633DFD" w:rsidRDefault="0015560C" w:rsidP="0015560C">
            <w:pPr>
              <w:jc w:val="both"/>
              <w:rPr>
                <w:rFonts w:ascii="Tahoma" w:hAnsi="Tahoma" w:cs="Tahoma"/>
                <w:b/>
                <w:bCs/>
                <w:kern w:val="2"/>
                <w:sz w:val="22"/>
                <w:szCs w:val="22"/>
              </w:rPr>
            </w:pPr>
            <w:r w:rsidRPr="00633DFD">
              <w:rPr>
                <w:rFonts w:ascii="Tahoma" w:hAnsi="Tahoma" w:cs="Tahoma"/>
                <w:b/>
                <w:bCs/>
                <w:kern w:val="2"/>
                <w:sz w:val="22"/>
                <w:szCs w:val="22"/>
              </w:rPr>
              <w:lastRenderedPageBreak/>
              <w:t xml:space="preserve">7.3. </w:t>
            </w:r>
            <w:r w:rsidRPr="00633DFD">
              <w:rPr>
                <w:rFonts w:ascii="Tahoma" w:hAnsi="Tahoma" w:cs="Tahoma"/>
                <w:kern w:val="2"/>
                <w:sz w:val="22"/>
                <w:szCs w:val="22"/>
              </w:rPr>
              <w:t xml:space="preserve">Sutarties vykdymui Tiekėjas pasitelkia šiuos </w:t>
            </w:r>
            <w:r w:rsidRPr="00633DFD">
              <w:rPr>
                <w:rFonts w:ascii="Tahoma" w:hAnsi="Tahoma" w:cs="Tahoma"/>
                <w:b/>
                <w:bCs/>
                <w:kern w:val="2"/>
                <w:sz w:val="22"/>
                <w:szCs w:val="22"/>
              </w:rPr>
              <w:t>specialistus, kurių kvalifikacija remiasi</w:t>
            </w:r>
            <w:r w:rsidRPr="00633DFD">
              <w:rPr>
                <w:rFonts w:ascii="Tahoma" w:hAnsi="Tahoma" w:cs="Tahoma"/>
                <w:kern w:val="2"/>
                <w:sz w:val="22"/>
                <w:szCs w:val="22"/>
              </w:rPr>
              <w:t>, kad atitiktų Pirkimo dokumentuose nustatytus kvalifikacijos reikalavimus</w:t>
            </w:r>
          </w:p>
        </w:tc>
        <w:tc>
          <w:tcPr>
            <w:tcW w:w="4720" w:type="dxa"/>
            <w:gridSpan w:val="3"/>
            <w:vAlign w:val="center"/>
          </w:tcPr>
          <w:p w14:paraId="49CEE319" w14:textId="29475D96" w:rsidR="0015560C" w:rsidRPr="00633DFD" w:rsidRDefault="0015560C" w:rsidP="0015560C">
            <w:pPr>
              <w:rPr>
                <w:rFonts w:ascii="Tahoma" w:hAnsi="Tahoma" w:cs="Tahoma"/>
                <w:kern w:val="2"/>
                <w:sz w:val="22"/>
                <w:szCs w:val="22"/>
              </w:rPr>
            </w:pPr>
            <w:permStart w:id="917912957" w:edGrp="everyone" w:colFirst="1" w:colLast="1"/>
            <w:r w:rsidRPr="00633DFD">
              <w:rPr>
                <w:rFonts w:ascii="Tahoma" w:hAnsi="Tahoma" w:cs="Tahoma"/>
                <w:sz w:val="22"/>
                <w:szCs w:val="22"/>
              </w:rPr>
              <w:t>įrašyti</w:t>
            </w:r>
            <w:permEnd w:id="917912957"/>
          </w:p>
        </w:tc>
      </w:tr>
      <w:tr w:rsidR="0015560C" w:rsidRPr="00633DFD" w14:paraId="73E13EC5" w14:textId="77777777" w:rsidTr="3DE3603E">
        <w:trPr>
          <w:trHeight w:val="300"/>
        </w:trPr>
        <w:tc>
          <w:tcPr>
            <w:tcW w:w="4815" w:type="dxa"/>
            <w:gridSpan w:val="3"/>
            <w:vAlign w:val="center"/>
          </w:tcPr>
          <w:p w14:paraId="627852A8" w14:textId="31DE00A3" w:rsidR="0015560C" w:rsidRPr="00633DFD" w:rsidRDefault="0015560C" w:rsidP="0015560C">
            <w:pPr>
              <w:jc w:val="both"/>
              <w:rPr>
                <w:rFonts w:ascii="Tahoma" w:hAnsi="Tahoma" w:cs="Tahoma"/>
                <w:b/>
                <w:bCs/>
                <w:kern w:val="2"/>
                <w:sz w:val="22"/>
                <w:szCs w:val="22"/>
              </w:rPr>
            </w:pPr>
            <w:r w:rsidRPr="00633DFD">
              <w:rPr>
                <w:rFonts w:ascii="Tahoma" w:hAnsi="Tahoma" w:cs="Tahoma"/>
                <w:b/>
                <w:bCs/>
                <w:kern w:val="2"/>
                <w:sz w:val="22"/>
                <w:szCs w:val="22"/>
              </w:rPr>
              <w:t>7.4</w:t>
            </w:r>
            <w:r w:rsidRPr="00633DFD">
              <w:rPr>
                <w:rFonts w:ascii="Tahoma" w:hAnsi="Tahoma" w:cs="Tahoma"/>
                <w:sz w:val="22"/>
                <w:szCs w:val="22"/>
              </w:rPr>
              <w:t xml:space="preserve">. </w:t>
            </w:r>
            <w:r w:rsidRPr="00633DFD">
              <w:rPr>
                <w:rFonts w:ascii="Tahoma" w:hAnsi="Tahoma" w:cs="Tahoma"/>
                <w:kern w:val="2"/>
                <w:sz w:val="22"/>
                <w:szCs w:val="22"/>
              </w:rPr>
              <w:t>Sutarties vykdymui Tiekėjas pasitelkia šiuos</w:t>
            </w:r>
            <w:r w:rsidRPr="00633DFD">
              <w:rPr>
                <w:rFonts w:ascii="Tahoma" w:hAnsi="Tahoma" w:cs="Tahoma"/>
                <w:b/>
                <w:bCs/>
                <w:kern w:val="2"/>
                <w:sz w:val="22"/>
                <w:szCs w:val="22"/>
              </w:rPr>
              <w:t xml:space="preserve"> specialistus</w:t>
            </w:r>
          </w:p>
        </w:tc>
        <w:tc>
          <w:tcPr>
            <w:tcW w:w="4720" w:type="dxa"/>
            <w:gridSpan w:val="3"/>
            <w:vAlign w:val="center"/>
          </w:tcPr>
          <w:p w14:paraId="3D07EB78" w14:textId="1051389B" w:rsidR="0015560C" w:rsidRPr="00633DFD" w:rsidRDefault="0015560C" w:rsidP="0015560C">
            <w:pPr>
              <w:rPr>
                <w:rFonts w:ascii="Tahoma" w:hAnsi="Tahoma" w:cs="Tahoma"/>
                <w:kern w:val="2"/>
                <w:sz w:val="22"/>
                <w:szCs w:val="22"/>
              </w:rPr>
            </w:pPr>
            <w:permStart w:id="150154442" w:edGrp="everyone" w:colFirst="1" w:colLast="1"/>
            <w:r w:rsidRPr="00633DFD">
              <w:rPr>
                <w:rFonts w:ascii="Tahoma" w:hAnsi="Tahoma" w:cs="Tahoma"/>
                <w:sz w:val="22"/>
                <w:szCs w:val="22"/>
              </w:rPr>
              <w:t>įrašyti</w:t>
            </w:r>
            <w:permEnd w:id="150154442"/>
          </w:p>
        </w:tc>
      </w:tr>
      <w:tr w:rsidR="0015560C" w:rsidRPr="00633DFD" w14:paraId="74790789" w14:textId="77777777" w:rsidTr="3DE3603E">
        <w:trPr>
          <w:trHeight w:val="300"/>
        </w:trPr>
        <w:tc>
          <w:tcPr>
            <w:tcW w:w="4815" w:type="dxa"/>
            <w:gridSpan w:val="3"/>
            <w:vAlign w:val="center"/>
          </w:tcPr>
          <w:p w14:paraId="19CF82E6" w14:textId="16F53DC5" w:rsidR="0015560C" w:rsidRPr="00633DFD" w:rsidRDefault="0015560C" w:rsidP="0015560C">
            <w:pPr>
              <w:jc w:val="both"/>
              <w:rPr>
                <w:rFonts w:ascii="Tahoma" w:hAnsi="Tahoma" w:cs="Tahoma"/>
                <w:b/>
                <w:bCs/>
                <w:kern w:val="2"/>
                <w:sz w:val="22"/>
                <w:szCs w:val="22"/>
              </w:rPr>
            </w:pPr>
            <w:r w:rsidRPr="00633DFD">
              <w:rPr>
                <w:rFonts w:ascii="Tahoma" w:hAnsi="Tahoma" w:cs="Tahoma"/>
                <w:b/>
                <w:bCs/>
                <w:kern w:val="2"/>
                <w:sz w:val="22"/>
                <w:szCs w:val="22"/>
              </w:rPr>
              <w:t xml:space="preserve">7.5. </w:t>
            </w:r>
            <w:r w:rsidRPr="00633DFD">
              <w:rPr>
                <w:rFonts w:ascii="Tahoma" w:hAnsi="Tahoma" w:cs="Tahoma"/>
                <w:bCs/>
                <w:sz w:val="22"/>
                <w:szCs w:val="22"/>
              </w:rPr>
              <w:t>Sutarties vykdymui Tiekėjas pasitelkia  šiuos</w:t>
            </w:r>
            <w:r w:rsidRPr="00633DFD">
              <w:rPr>
                <w:rFonts w:ascii="Tahoma" w:hAnsi="Tahoma" w:cs="Tahoma"/>
                <w:b/>
                <w:sz w:val="22"/>
                <w:szCs w:val="22"/>
              </w:rPr>
              <w:t xml:space="preserve"> specialistus, už kuriuos </w:t>
            </w:r>
            <w:r w:rsidRPr="00633DFD">
              <w:rPr>
                <w:rFonts w:ascii="Tahoma" w:hAnsi="Tahoma" w:cs="Tahoma"/>
                <w:bCs/>
                <w:sz w:val="22"/>
                <w:szCs w:val="22"/>
              </w:rPr>
              <w:t>pasiūlymo vertinimo metu</w:t>
            </w:r>
            <w:r w:rsidRPr="00633DFD">
              <w:rPr>
                <w:rFonts w:ascii="Tahoma" w:hAnsi="Tahoma" w:cs="Tahoma"/>
                <w:b/>
                <w:sz w:val="22"/>
                <w:szCs w:val="22"/>
              </w:rPr>
              <w:t xml:space="preserve"> Tiekėjui buvo suteikti ekonominio naudingumo balai</w:t>
            </w:r>
          </w:p>
        </w:tc>
        <w:tc>
          <w:tcPr>
            <w:tcW w:w="4720" w:type="dxa"/>
            <w:gridSpan w:val="3"/>
            <w:vAlign w:val="center"/>
          </w:tcPr>
          <w:p w14:paraId="48DD7FB4" w14:textId="77421AD4" w:rsidR="0015560C" w:rsidRPr="00633DFD" w:rsidRDefault="0015560C" w:rsidP="0015560C">
            <w:pPr>
              <w:rPr>
                <w:rFonts w:ascii="Tahoma" w:hAnsi="Tahoma" w:cs="Tahoma"/>
                <w:kern w:val="2"/>
                <w:sz w:val="22"/>
                <w:szCs w:val="22"/>
              </w:rPr>
            </w:pPr>
            <w:permStart w:id="1467308366" w:edGrp="everyone" w:colFirst="1" w:colLast="1"/>
            <w:r w:rsidRPr="00633DFD">
              <w:rPr>
                <w:rFonts w:ascii="Tahoma" w:hAnsi="Tahoma" w:cs="Tahoma"/>
                <w:sz w:val="22"/>
                <w:szCs w:val="22"/>
              </w:rPr>
              <w:t>įrašyti</w:t>
            </w:r>
            <w:permEnd w:id="1467308366"/>
          </w:p>
        </w:tc>
      </w:tr>
      <w:tr w:rsidR="0015560C" w:rsidRPr="00633DFD" w14:paraId="4DB81BB1" w14:textId="77777777" w:rsidTr="3DE3603E">
        <w:trPr>
          <w:trHeight w:val="300"/>
        </w:trPr>
        <w:tc>
          <w:tcPr>
            <w:tcW w:w="9535" w:type="dxa"/>
            <w:gridSpan w:val="6"/>
          </w:tcPr>
          <w:p w14:paraId="27B10922"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8. PRIEVOLIŲ PAGAL SUTARTĮ ĮVYKDYMO UŽTIKRINIMAS</w:t>
            </w:r>
          </w:p>
        </w:tc>
      </w:tr>
      <w:tr w:rsidR="0015560C" w:rsidRPr="00633DFD" w14:paraId="691BECA5" w14:textId="77777777" w:rsidTr="3DE3603E">
        <w:trPr>
          <w:trHeight w:val="300"/>
        </w:trPr>
        <w:tc>
          <w:tcPr>
            <w:tcW w:w="3094" w:type="dxa"/>
            <w:gridSpan w:val="2"/>
          </w:tcPr>
          <w:p w14:paraId="2B0B33F0"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8.1. Prievolių pagal Sutartį įvykdymo užtikrinimas</w:t>
            </w:r>
          </w:p>
        </w:tc>
        <w:tc>
          <w:tcPr>
            <w:tcW w:w="6441" w:type="dxa"/>
            <w:gridSpan w:val="4"/>
          </w:tcPr>
          <w:p w14:paraId="69B5CF76" w14:textId="05DEEB3C" w:rsidR="0015560C" w:rsidRPr="00633DFD" w:rsidRDefault="0015560C" w:rsidP="0015560C">
            <w:pPr>
              <w:rPr>
                <w:rFonts w:ascii="Tahoma" w:hAnsi="Tahoma" w:cs="Tahoma"/>
                <w:kern w:val="2"/>
                <w:sz w:val="22"/>
                <w:szCs w:val="22"/>
              </w:rPr>
            </w:pPr>
            <w:r w:rsidRPr="00633DFD">
              <w:rPr>
                <w:rFonts w:ascii="Tahoma" w:hAnsi="Tahoma" w:cs="Tahoma"/>
                <w:kern w:val="2"/>
                <w:sz w:val="22"/>
                <w:szCs w:val="22"/>
              </w:rPr>
              <w:t>Prievolių pagal Sutartį įvykdymas užtikrinamas:</w:t>
            </w:r>
          </w:p>
          <w:p w14:paraId="355DC359" w14:textId="351F3FB4" w:rsidR="0015560C" w:rsidRPr="00633DFD" w:rsidRDefault="0015560C" w:rsidP="0015560C">
            <w:pPr>
              <w:pStyle w:val="ListParagraph"/>
              <w:numPr>
                <w:ilvl w:val="2"/>
                <w:numId w:val="2"/>
              </w:numPr>
              <w:tabs>
                <w:tab w:val="left" w:pos="263"/>
              </w:tabs>
              <w:rPr>
                <w:rFonts w:ascii="Tahoma" w:hAnsi="Tahoma" w:cs="Tahoma"/>
                <w:kern w:val="2"/>
                <w:sz w:val="22"/>
                <w:szCs w:val="22"/>
              </w:rPr>
            </w:pPr>
            <w:r w:rsidRPr="00B32D28">
              <w:rPr>
                <w:rFonts w:ascii="Tahoma" w:hAnsi="Tahoma" w:cs="Tahoma"/>
                <w:kern w:val="2"/>
                <w:sz w:val="22"/>
                <w:szCs w:val="22"/>
              </w:rPr>
              <w:t>Netesybomis (delspinigiais, bauda).</w:t>
            </w:r>
          </w:p>
        </w:tc>
      </w:tr>
      <w:tr w:rsidR="0015560C" w:rsidRPr="00633DFD" w14:paraId="13BC27FB" w14:textId="77777777" w:rsidTr="3DE3603E">
        <w:trPr>
          <w:trHeight w:val="300"/>
        </w:trPr>
        <w:tc>
          <w:tcPr>
            <w:tcW w:w="3094" w:type="dxa"/>
            <w:gridSpan w:val="2"/>
          </w:tcPr>
          <w:p w14:paraId="6F52626F"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8.2 Sutarties įvykdymo užtikrinimo galiojimo terminas</w:t>
            </w:r>
          </w:p>
        </w:tc>
        <w:tc>
          <w:tcPr>
            <w:tcW w:w="6441" w:type="dxa"/>
            <w:gridSpan w:val="4"/>
          </w:tcPr>
          <w:p w14:paraId="6025585F" w14:textId="337E1997" w:rsidR="0015560C" w:rsidRPr="00633DFD" w:rsidRDefault="0015560C" w:rsidP="0015560C">
            <w:pPr>
              <w:jc w:val="both"/>
              <w:rPr>
                <w:rFonts w:ascii="Tahoma" w:hAnsi="Tahoma" w:cs="Tahoma"/>
                <w:kern w:val="2"/>
                <w:sz w:val="22"/>
                <w:szCs w:val="22"/>
              </w:rPr>
            </w:pPr>
            <w:permStart w:id="978274460" w:edGrp="everyone" w:colFirst="1" w:colLast="1"/>
            <w:r w:rsidRPr="00633DFD">
              <w:rPr>
                <w:rFonts w:ascii="Tahoma" w:hAnsi="Tahoma" w:cs="Tahoma"/>
                <w:kern w:val="2"/>
                <w:sz w:val="22"/>
                <w:szCs w:val="22"/>
              </w:rPr>
              <w:t>Netaikoma</w:t>
            </w:r>
          </w:p>
        </w:tc>
        <w:permEnd w:id="978274460"/>
      </w:tr>
      <w:tr w:rsidR="0015560C" w:rsidRPr="00633DFD" w14:paraId="6554C4E5" w14:textId="77777777" w:rsidTr="3DE3603E">
        <w:trPr>
          <w:trHeight w:val="300"/>
        </w:trPr>
        <w:tc>
          <w:tcPr>
            <w:tcW w:w="3094" w:type="dxa"/>
            <w:gridSpan w:val="2"/>
          </w:tcPr>
          <w:p w14:paraId="34567824" w14:textId="77777777" w:rsidR="0015560C" w:rsidRPr="00633DFD" w:rsidRDefault="0015560C" w:rsidP="0015560C">
            <w:pPr>
              <w:rPr>
                <w:rFonts w:ascii="Tahoma" w:hAnsi="Tahoma" w:cs="Tahoma"/>
                <w:b/>
                <w:kern w:val="2"/>
                <w:sz w:val="22"/>
                <w:szCs w:val="22"/>
              </w:rPr>
            </w:pPr>
            <w:permStart w:id="2032160952" w:edGrp="everyone" w:colFirst="1" w:colLast="1"/>
            <w:r w:rsidRPr="00633DFD">
              <w:rPr>
                <w:rFonts w:ascii="Tahoma" w:hAnsi="Tahoma" w:cs="Tahoma"/>
                <w:b/>
                <w:kern w:val="2"/>
                <w:sz w:val="22"/>
                <w:szCs w:val="22"/>
              </w:rPr>
              <w:t>8.3. Sutarties įvykdymo užtikrinimo pateikimas</w:t>
            </w:r>
          </w:p>
        </w:tc>
        <w:tc>
          <w:tcPr>
            <w:tcW w:w="6441" w:type="dxa"/>
            <w:gridSpan w:val="4"/>
          </w:tcPr>
          <w:p w14:paraId="5BE117A4" w14:textId="72A74C88" w:rsidR="0015560C" w:rsidRPr="00C912D3" w:rsidRDefault="0015560C" w:rsidP="0015560C">
            <w:pPr>
              <w:jc w:val="both"/>
              <w:rPr>
                <w:rFonts w:ascii="Tahoma" w:hAnsi="Tahoma" w:cs="Tahoma"/>
                <w:kern w:val="2"/>
                <w:sz w:val="22"/>
                <w:szCs w:val="22"/>
              </w:rPr>
            </w:pPr>
            <w:r w:rsidRPr="00633DFD">
              <w:rPr>
                <w:rFonts w:ascii="Tahoma" w:hAnsi="Tahoma" w:cs="Tahoma"/>
                <w:kern w:val="2"/>
                <w:sz w:val="22"/>
                <w:szCs w:val="22"/>
              </w:rPr>
              <w:t>Netaikoma</w:t>
            </w:r>
          </w:p>
        </w:tc>
      </w:tr>
      <w:permEnd w:id="2032160952"/>
      <w:tr w:rsidR="0015560C" w:rsidRPr="00633DFD" w14:paraId="5D447706" w14:textId="77777777" w:rsidTr="3DE3603E">
        <w:trPr>
          <w:trHeight w:val="300"/>
        </w:trPr>
        <w:tc>
          <w:tcPr>
            <w:tcW w:w="9535" w:type="dxa"/>
            <w:gridSpan w:val="6"/>
          </w:tcPr>
          <w:p w14:paraId="001268A0"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9. ŠALIŲ ATSAKOMYBĖ</w:t>
            </w:r>
          </w:p>
        </w:tc>
      </w:tr>
      <w:tr w:rsidR="0015560C" w:rsidRPr="00633DFD" w14:paraId="22B5BF8D" w14:textId="77777777" w:rsidTr="3DE3603E">
        <w:trPr>
          <w:trHeight w:val="300"/>
        </w:trPr>
        <w:tc>
          <w:tcPr>
            <w:tcW w:w="3094" w:type="dxa"/>
            <w:gridSpan w:val="2"/>
          </w:tcPr>
          <w:p w14:paraId="2697042A"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9.1. Pirkėjui taikomos netesybos už mokėjimų pagal Sutartį vėlavimą</w:t>
            </w:r>
          </w:p>
        </w:tc>
        <w:tc>
          <w:tcPr>
            <w:tcW w:w="6441" w:type="dxa"/>
            <w:gridSpan w:val="4"/>
          </w:tcPr>
          <w:p w14:paraId="10F50461" w14:textId="60240A91"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Jei Pirkėjas, gavęs tinkamai pateiktą ir užpildytą Sąskaitą, uždelsia atsiskaityti už tinkamai Tiekėjo suteiktas kokybiškas Paslaugas per Sutartyje nurodytą terminą, Tiekėjas nuo kitos nei nustatytas terminas dienos skaičiuoja Pirkėjui 0,05 procento dydžio delspinigius nuo neapmokėtos sumos be PVM už kiekvieną vėlavimo dieną.</w:t>
            </w:r>
          </w:p>
        </w:tc>
      </w:tr>
      <w:tr w:rsidR="0015560C" w:rsidRPr="00633DFD" w14:paraId="7FD671A3" w14:textId="77777777" w:rsidTr="3DE3603E">
        <w:trPr>
          <w:trHeight w:val="300"/>
        </w:trPr>
        <w:tc>
          <w:tcPr>
            <w:tcW w:w="3094" w:type="dxa"/>
            <w:gridSpan w:val="2"/>
          </w:tcPr>
          <w:p w14:paraId="3182548C" w14:textId="77777777" w:rsidR="0015560C" w:rsidRPr="00633DFD" w:rsidRDefault="0015560C" w:rsidP="0015560C">
            <w:pPr>
              <w:rPr>
                <w:rFonts w:ascii="Tahoma" w:hAnsi="Tahoma" w:cs="Tahoma"/>
                <w:b/>
                <w:kern w:val="2"/>
                <w:sz w:val="22"/>
                <w:szCs w:val="22"/>
              </w:rPr>
            </w:pPr>
            <w:r w:rsidRPr="00633DFD">
              <w:rPr>
                <w:rFonts w:ascii="Tahoma" w:hAnsi="Tahoma" w:cs="Tahoma"/>
                <w:b/>
                <w:sz w:val="22"/>
                <w:szCs w:val="22"/>
              </w:rPr>
              <w:t>9.2. Tiekėjui taikomos netesybos</w:t>
            </w:r>
          </w:p>
        </w:tc>
        <w:tc>
          <w:tcPr>
            <w:tcW w:w="6441" w:type="dxa"/>
            <w:gridSpan w:val="4"/>
          </w:tcPr>
          <w:p w14:paraId="6FF24DE8" w14:textId="42C5BD36"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9.2.1. Jeigu Tiekėjas vėluoja suteikti Paslaugas arba nevykdo kitų sutartinių įsipareigojimų, Pirkėjas nuo kitos nei nustatytas terminas dienos Tiekėjui skaičiuoja 0,05 procento dydžio delspinigius už kiekvieną uždelstą dieną nuo laiku nesuteiktų Paslaugų ar kitų sutartinių įsipareigojimų nevykdymo kainos be PVM.</w:t>
            </w:r>
          </w:p>
          <w:p w14:paraId="43753776" w14:textId="2CF8EC3D"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9.2.2. už priežiūros paslaugų teikimo metu nustatytų klaidų ir trūkumų sprendimo trukmių neįgyvendinimą: </w:t>
            </w:r>
          </w:p>
          <w:p w14:paraId="7EE093DF" w14:textId="00EEEB9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 xml:space="preserve">1. Blokuojančių ir Kritinių – sprendžiant ilgiau kaip 6 darbo valandas nuo pranešimo gavimo </w:t>
            </w:r>
            <w:r w:rsidR="002821A9">
              <w:rPr>
                <w:rFonts w:ascii="Tahoma" w:hAnsi="Tahoma" w:cs="Tahoma"/>
                <w:kern w:val="2"/>
                <w:sz w:val="22"/>
                <w:szCs w:val="22"/>
              </w:rPr>
              <w:t>Pirkėjo</w:t>
            </w:r>
            <w:r w:rsidRPr="00633DFD">
              <w:rPr>
                <w:rFonts w:ascii="Tahoma" w:hAnsi="Tahoma" w:cs="Tahoma"/>
                <w:kern w:val="2"/>
                <w:sz w:val="22"/>
                <w:szCs w:val="22"/>
              </w:rPr>
              <w:t xml:space="preserve"> klaidų registravimo įrankyje už kiekvieną darbo valandą taikoma 30 Eur;  </w:t>
            </w:r>
          </w:p>
          <w:p w14:paraId="3A06D5AA" w14:textId="13ECE9D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 xml:space="preserve">2. Svarbių – sprendžiant ilgiau kaip 12 darbo valandų nuo pranešimo gavimo </w:t>
            </w:r>
            <w:r w:rsidR="002821A9">
              <w:rPr>
                <w:rFonts w:ascii="Tahoma" w:hAnsi="Tahoma" w:cs="Tahoma"/>
                <w:kern w:val="2"/>
                <w:sz w:val="22"/>
                <w:szCs w:val="22"/>
              </w:rPr>
              <w:t>Pirkėjo</w:t>
            </w:r>
            <w:r w:rsidR="002821A9" w:rsidRPr="00633DFD">
              <w:rPr>
                <w:rFonts w:ascii="Tahoma" w:hAnsi="Tahoma" w:cs="Tahoma"/>
                <w:kern w:val="2"/>
                <w:sz w:val="22"/>
                <w:szCs w:val="22"/>
              </w:rPr>
              <w:t xml:space="preserve"> </w:t>
            </w:r>
            <w:r w:rsidRPr="00633DFD">
              <w:rPr>
                <w:rFonts w:ascii="Tahoma" w:hAnsi="Tahoma" w:cs="Tahoma"/>
                <w:kern w:val="2"/>
                <w:sz w:val="22"/>
                <w:szCs w:val="22"/>
              </w:rPr>
              <w:t>klaidų registravimo įrankyje už kiekvieną darbo valandą taikoma 20 Eur; </w:t>
            </w:r>
          </w:p>
          <w:p w14:paraId="4FD49CBC" w14:textId="68D0B0DB"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 xml:space="preserve">3. Vidutinių – sprendžiant ilgiau kaip 3 darbo dienos nuo pranešimo gavimo </w:t>
            </w:r>
            <w:r w:rsidR="002821A9">
              <w:rPr>
                <w:rFonts w:ascii="Tahoma" w:hAnsi="Tahoma" w:cs="Tahoma"/>
                <w:kern w:val="2"/>
                <w:sz w:val="22"/>
                <w:szCs w:val="22"/>
              </w:rPr>
              <w:t>Pirkėjo</w:t>
            </w:r>
            <w:r w:rsidR="002821A9" w:rsidRPr="00633DFD">
              <w:rPr>
                <w:rFonts w:ascii="Tahoma" w:hAnsi="Tahoma" w:cs="Tahoma"/>
                <w:kern w:val="2"/>
                <w:sz w:val="22"/>
                <w:szCs w:val="22"/>
              </w:rPr>
              <w:t xml:space="preserve"> </w:t>
            </w:r>
            <w:r w:rsidRPr="00633DFD">
              <w:rPr>
                <w:rFonts w:ascii="Tahoma" w:hAnsi="Tahoma" w:cs="Tahoma"/>
                <w:kern w:val="2"/>
                <w:sz w:val="22"/>
                <w:szCs w:val="22"/>
              </w:rPr>
              <w:t xml:space="preserve">klaidų registravimo įrankyje, už kiekvieną darbo dieną taikoma 20 Eur.  </w:t>
            </w:r>
          </w:p>
          <w:p w14:paraId="12CF1E29" w14:textId="4297ACFF"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4. Mažų - sprendžiant ilgiau kaip 1 mėnesį nuo pranešimo gavimo Užsakovo klaidų registravimo įrankyje, už kiekvieną darbo dieną taikoma 10 Eur. Jei gedimo per nurodytą laiką pašalinti negalima, kartu su Užsakovu suderinamas kitas gedimo pašalinimo laikas, pateikiant šio laiko poreikio objektyvų pagrindimą.</w:t>
            </w:r>
          </w:p>
          <w:p w14:paraId="3DA3AF53" w14:textId="77777777" w:rsidR="0015560C" w:rsidRDefault="0015560C" w:rsidP="0015560C">
            <w:pPr>
              <w:jc w:val="both"/>
              <w:rPr>
                <w:rFonts w:ascii="Tahoma" w:hAnsi="Tahoma" w:cs="Tahoma"/>
                <w:kern w:val="2"/>
                <w:sz w:val="22"/>
                <w:szCs w:val="22"/>
              </w:rPr>
            </w:pPr>
          </w:p>
          <w:p w14:paraId="6878992E" w14:textId="77777777" w:rsidR="002821A9" w:rsidRDefault="002821A9" w:rsidP="0015560C">
            <w:pPr>
              <w:jc w:val="both"/>
              <w:rPr>
                <w:rFonts w:ascii="Tahoma" w:hAnsi="Tahoma" w:cs="Tahoma"/>
                <w:kern w:val="2"/>
                <w:sz w:val="22"/>
                <w:szCs w:val="22"/>
              </w:rPr>
            </w:pPr>
            <w:r>
              <w:rPr>
                <w:rFonts w:ascii="Tahoma" w:hAnsi="Tahoma" w:cs="Tahoma"/>
                <w:kern w:val="2"/>
                <w:sz w:val="22"/>
                <w:szCs w:val="22"/>
              </w:rPr>
              <w:lastRenderedPageBreak/>
              <w:t xml:space="preserve">9.2.3. </w:t>
            </w:r>
            <w:r w:rsidRPr="002821A9">
              <w:rPr>
                <w:rFonts w:ascii="Tahoma" w:hAnsi="Tahoma" w:cs="Tahoma"/>
                <w:kern w:val="2"/>
                <w:sz w:val="22"/>
                <w:szCs w:val="22"/>
              </w:rPr>
              <w:t xml:space="preserve">už </w:t>
            </w:r>
            <w:r w:rsidRPr="00633DFD">
              <w:rPr>
                <w:rFonts w:ascii="Tahoma" w:hAnsi="Tahoma" w:cs="Tahoma"/>
                <w:kern w:val="2"/>
                <w:sz w:val="22"/>
                <w:szCs w:val="22"/>
              </w:rPr>
              <w:t>garantinės priežiūros metu</w:t>
            </w:r>
            <w:r w:rsidRPr="002821A9">
              <w:rPr>
                <w:rFonts w:ascii="Tahoma" w:hAnsi="Tahoma" w:cs="Tahoma"/>
                <w:kern w:val="2"/>
                <w:sz w:val="22"/>
                <w:szCs w:val="22"/>
              </w:rPr>
              <w:t xml:space="preserve"> nustatytų klaidų ir trūkumų sprendimo trukmių neįgyvendinimą</w:t>
            </w:r>
            <w:r>
              <w:rPr>
                <w:rFonts w:ascii="Tahoma" w:hAnsi="Tahoma" w:cs="Tahoma"/>
                <w:kern w:val="2"/>
                <w:sz w:val="22"/>
                <w:szCs w:val="22"/>
              </w:rPr>
              <w:t>:</w:t>
            </w:r>
          </w:p>
          <w:p w14:paraId="193AB676" w14:textId="70D63027" w:rsidR="002821A9" w:rsidRDefault="002821A9" w:rsidP="0015560C">
            <w:pPr>
              <w:jc w:val="both"/>
              <w:rPr>
                <w:rFonts w:ascii="Tahoma" w:hAnsi="Tahoma" w:cs="Tahoma"/>
                <w:kern w:val="2"/>
                <w:sz w:val="22"/>
                <w:szCs w:val="22"/>
              </w:rPr>
            </w:pPr>
            <w:r>
              <w:rPr>
                <w:rFonts w:ascii="Tahoma" w:hAnsi="Tahoma" w:cs="Tahoma"/>
                <w:kern w:val="2"/>
                <w:sz w:val="22"/>
                <w:szCs w:val="22"/>
              </w:rPr>
              <w:t>1. K</w:t>
            </w:r>
            <w:r w:rsidRPr="002821A9">
              <w:rPr>
                <w:rFonts w:ascii="Tahoma" w:hAnsi="Tahoma" w:cs="Tahoma"/>
                <w:kern w:val="2"/>
                <w:sz w:val="22"/>
                <w:szCs w:val="22"/>
              </w:rPr>
              <w:t>ritinis sutrikimas</w:t>
            </w:r>
            <w:r>
              <w:rPr>
                <w:rFonts w:ascii="Tahoma" w:hAnsi="Tahoma" w:cs="Tahoma"/>
                <w:kern w:val="2"/>
                <w:sz w:val="22"/>
                <w:szCs w:val="22"/>
              </w:rPr>
              <w:t xml:space="preserve"> - </w:t>
            </w:r>
            <w:r w:rsidRPr="002821A9">
              <w:rPr>
                <w:rFonts w:ascii="Tahoma" w:hAnsi="Tahoma" w:cs="Tahoma"/>
                <w:kern w:val="2"/>
                <w:sz w:val="22"/>
                <w:szCs w:val="22"/>
              </w:rPr>
              <w:t xml:space="preserve">sprendžiant ilgiau kaip </w:t>
            </w:r>
            <w:r>
              <w:rPr>
                <w:rFonts w:ascii="Tahoma" w:hAnsi="Tahoma" w:cs="Tahoma"/>
                <w:kern w:val="2"/>
                <w:sz w:val="22"/>
                <w:szCs w:val="22"/>
              </w:rPr>
              <w:t>2</w:t>
            </w:r>
            <w:r w:rsidRPr="002821A9">
              <w:rPr>
                <w:rFonts w:ascii="Tahoma" w:hAnsi="Tahoma" w:cs="Tahoma"/>
                <w:kern w:val="2"/>
                <w:sz w:val="22"/>
                <w:szCs w:val="22"/>
              </w:rPr>
              <w:t xml:space="preserve"> darbo valandas nuo pranešimo gavimo </w:t>
            </w:r>
            <w:r>
              <w:rPr>
                <w:rFonts w:ascii="Tahoma" w:hAnsi="Tahoma" w:cs="Tahoma"/>
                <w:kern w:val="2"/>
                <w:sz w:val="22"/>
                <w:szCs w:val="22"/>
              </w:rPr>
              <w:t>Pirkėjo</w:t>
            </w:r>
            <w:r w:rsidRPr="00633DFD">
              <w:rPr>
                <w:rFonts w:ascii="Tahoma" w:hAnsi="Tahoma" w:cs="Tahoma"/>
                <w:kern w:val="2"/>
                <w:sz w:val="22"/>
                <w:szCs w:val="22"/>
              </w:rPr>
              <w:t xml:space="preserve"> </w:t>
            </w:r>
            <w:r w:rsidRPr="002821A9">
              <w:rPr>
                <w:rFonts w:ascii="Tahoma" w:hAnsi="Tahoma" w:cs="Tahoma"/>
                <w:kern w:val="2"/>
                <w:sz w:val="22"/>
                <w:szCs w:val="22"/>
              </w:rPr>
              <w:t>klaidų registravimo įrankyje už kiekvieną darbo valandą taikoma 30 Eur</w:t>
            </w:r>
            <w:r>
              <w:rPr>
                <w:rFonts w:ascii="Tahoma" w:hAnsi="Tahoma" w:cs="Tahoma"/>
                <w:kern w:val="2"/>
                <w:sz w:val="22"/>
                <w:szCs w:val="22"/>
              </w:rPr>
              <w:t>;</w:t>
            </w:r>
          </w:p>
          <w:p w14:paraId="5F2386E7" w14:textId="64024020" w:rsidR="002821A9" w:rsidRDefault="002821A9" w:rsidP="0015560C">
            <w:pPr>
              <w:jc w:val="both"/>
              <w:rPr>
                <w:rFonts w:ascii="Tahoma" w:hAnsi="Tahoma" w:cs="Tahoma"/>
                <w:kern w:val="2"/>
                <w:sz w:val="22"/>
                <w:szCs w:val="22"/>
              </w:rPr>
            </w:pPr>
            <w:r>
              <w:rPr>
                <w:rFonts w:ascii="Tahoma" w:hAnsi="Tahoma" w:cs="Tahoma"/>
                <w:kern w:val="2"/>
                <w:sz w:val="22"/>
                <w:szCs w:val="22"/>
              </w:rPr>
              <w:t>2. S</w:t>
            </w:r>
            <w:r w:rsidRPr="002821A9">
              <w:rPr>
                <w:rFonts w:ascii="Tahoma" w:hAnsi="Tahoma" w:cs="Tahoma"/>
                <w:kern w:val="2"/>
                <w:sz w:val="22"/>
                <w:szCs w:val="22"/>
              </w:rPr>
              <w:t>varbus sutrikimas</w:t>
            </w:r>
            <w:r>
              <w:rPr>
                <w:rFonts w:ascii="Tahoma" w:hAnsi="Tahoma" w:cs="Tahoma"/>
                <w:kern w:val="2"/>
                <w:sz w:val="22"/>
                <w:szCs w:val="22"/>
              </w:rPr>
              <w:t xml:space="preserve"> - </w:t>
            </w:r>
            <w:r w:rsidRPr="00633DFD">
              <w:rPr>
                <w:rFonts w:ascii="Tahoma" w:hAnsi="Tahoma" w:cs="Tahoma"/>
                <w:kern w:val="2"/>
                <w:sz w:val="22"/>
                <w:szCs w:val="22"/>
              </w:rPr>
              <w:t xml:space="preserve">sprendžiant ilgiau kaip </w:t>
            </w:r>
            <w:r>
              <w:rPr>
                <w:rFonts w:ascii="Tahoma" w:hAnsi="Tahoma" w:cs="Tahoma"/>
                <w:kern w:val="2"/>
                <w:sz w:val="22"/>
                <w:szCs w:val="22"/>
              </w:rPr>
              <w:t>4</w:t>
            </w:r>
            <w:r w:rsidRPr="00633DFD">
              <w:rPr>
                <w:rFonts w:ascii="Tahoma" w:hAnsi="Tahoma" w:cs="Tahoma"/>
                <w:kern w:val="2"/>
                <w:sz w:val="22"/>
                <w:szCs w:val="22"/>
              </w:rPr>
              <w:t xml:space="preserve"> darbo valand</w:t>
            </w:r>
            <w:r>
              <w:rPr>
                <w:rFonts w:ascii="Tahoma" w:hAnsi="Tahoma" w:cs="Tahoma"/>
                <w:kern w:val="2"/>
                <w:sz w:val="22"/>
                <w:szCs w:val="22"/>
              </w:rPr>
              <w:t>as</w:t>
            </w:r>
            <w:r w:rsidRPr="00633DFD">
              <w:rPr>
                <w:rFonts w:ascii="Tahoma" w:hAnsi="Tahoma" w:cs="Tahoma"/>
                <w:kern w:val="2"/>
                <w:sz w:val="22"/>
                <w:szCs w:val="22"/>
              </w:rPr>
              <w:t xml:space="preserve"> nuo pranešimo gavimo </w:t>
            </w:r>
            <w:r>
              <w:rPr>
                <w:rFonts w:ascii="Tahoma" w:hAnsi="Tahoma" w:cs="Tahoma"/>
                <w:kern w:val="2"/>
                <w:sz w:val="22"/>
                <w:szCs w:val="22"/>
              </w:rPr>
              <w:t>Pirkėjo</w:t>
            </w:r>
            <w:r w:rsidRPr="00633DFD">
              <w:rPr>
                <w:rFonts w:ascii="Tahoma" w:hAnsi="Tahoma" w:cs="Tahoma"/>
                <w:kern w:val="2"/>
                <w:sz w:val="22"/>
                <w:szCs w:val="22"/>
              </w:rPr>
              <w:t xml:space="preserve"> klaidų registravimo įrankyje už kiekvieną darbo valandą taikoma 20 Eur</w:t>
            </w:r>
            <w:r>
              <w:rPr>
                <w:rFonts w:ascii="Tahoma" w:hAnsi="Tahoma" w:cs="Tahoma"/>
                <w:kern w:val="2"/>
                <w:sz w:val="22"/>
                <w:szCs w:val="22"/>
              </w:rPr>
              <w:t>;</w:t>
            </w:r>
          </w:p>
          <w:p w14:paraId="48DB0851" w14:textId="0C593F50" w:rsidR="002821A9" w:rsidRDefault="002821A9" w:rsidP="0015560C">
            <w:pPr>
              <w:jc w:val="both"/>
              <w:rPr>
                <w:rFonts w:ascii="Tahoma" w:hAnsi="Tahoma" w:cs="Tahoma"/>
                <w:kern w:val="2"/>
                <w:sz w:val="22"/>
                <w:szCs w:val="22"/>
              </w:rPr>
            </w:pPr>
            <w:r>
              <w:rPr>
                <w:rFonts w:ascii="Tahoma" w:hAnsi="Tahoma" w:cs="Tahoma"/>
                <w:kern w:val="2"/>
                <w:sz w:val="22"/>
                <w:szCs w:val="22"/>
              </w:rPr>
              <w:t>3. N</w:t>
            </w:r>
            <w:r w:rsidRPr="002821A9">
              <w:rPr>
                <w:rFonts w:ascii="Tahoma" w:hAnsi="Tahoma" w:cs="Tahoma"/>
                <w:kern w:val="2"/>
                <w:sz w:val="22"/>
                <w:szCs w:val="22"/>
              </w:rPr>
              <w:t>eesminis sutrikimas</w:t>
            </w:r>
            <w:r>
              <w:rPr>
                <w:rFonts w:ascii="Tahoma" w:hAnsi="Tahoma" w:cs="Tahoma"/>
                <w:kern w:val="2"/>
                <w:sz w:val="22"/>
                <w:szCs w:val="22"/>
              </w:rPr>
              <w:t xml:space="preserve"> - </w:t>
            </w:r>
            <w:r w:rsidRPr="00633DFD">
              <w:rPr>
                <w:rFonts w:ascii="Tahoma" w:hAnsi="Tahoma" w:cs="Tahoma"/>
                <w:kern w:val="2"/>
                <w:sz w:val="22"/>
                <w:szCs w:val="22"/>
              </w:rPr>
              <w:t xml:space="preserve">sprendžiant ilgiau kaip </w:t>
            </w:r>
            <w:r>
              <w:rPr>
                <w:rFonts w:ascii="Tahoma" w:hAnsi="Tahoma" w:cs="Tahoma"/>
                <w:kern w:val="2"/>
                <w:sz w:val="22"/>
                <w:szCs w:val="22"/>
              </w:rPr>
              <w:t>8</w:t>
            </w:r>
            <w:r w:rsidRPr="00633DFD">
              <w:rPr>
                <w:rFonts w:ascii="Tahoma" w:hAnsi="Tahoma" w:cs="Tahoma"/>
                <w:kern w:val="2"/>
                <w:sz w:val="22"/>
                <w:szCs w:val="22"/>
              </w:rPr>
              <w:t xml:space="preserve"> darbo valand</w:t>
            </w:r>
            <w:r>
              <w:rPr>
                <w:rFonts w:ascii="Tahoma" w:hAnsi="Tahoma" w:cs="Tahoma"/>
                <w:kern w:val="2"/>
                <w:sz w:val="22"/>
                <w:szCs w:val="22"/>
              </w:rPr>
              <w:t>as</w:t>
            </w:r>
            <w:r w:rsidRPr="00633DFD">
              <w:rPr>
                <w:rFonts w:ascii="Tahoma" w:hAnsi="Tahoma" w:cs="Tahoma"/>
                <w:kern w:val="2"/>
                <w:sz w:val="22"/>
                <w:szCs w:val="22"/>
              </w:rPr>
              <w:t xml:space="preserve"> nuo pranešimo gavimo </w:t>
            </w:r>
            <w:r>
              <w:rPr>
                <w:rFonts w:ascii="Tahoma" w:hAnsi="Tahoma" w:cs="Tahoma"/>
                <w:kern w:val="2"/>
                <w:sz w:val="22"/>
                <w:szCs w:val="22"/>
              </w:rPr>
              <w:t>Pirkėjo</w:t>
            </w:r>
            <w:r w:rsidRPr="00633DFD">
              <w:rPr>
                <w:rFonts w:ascii="Tahoma" w:hAnsi="Tahoma" w:cs="Tahoma"/>
                <w:kern w:val="2"/>
                <w:sz w:val="22"/>
                <w:szCs w:val="22"/>
              </w:rPr>
              <w:t xml:space="preserve"> klaidų registravimo įrankyje už kiekvieną darbo valandą taikoma </w:t>
            </w:r>
            <w:r w:rsidR="005040BA">
              <w:rPr>
                <w:rFonts w:ascii="Tahoma" w:hAnsi="Tahoma" w:cs="Tahoma"/>
                <w:kern w:val="2"/>
                <w:sz w:val="22"/>
                <w:szCs w:val="22"/>
              </w:rPr>
              <w:t>10</w:t>
            </w:r>
            <w:r w:rsidRPr="00633DFD">
              <w:rPr>
                <w:rFonts w:ascii="Tahoma" w:hAnsi="Tahoma" w:cs="Tahoma"/>
                <w:kern w:val="2"/>
                <w:sz w:val="22"/>
                <w:szCs w:val="22"/>
              </w:rPr>
              <w:t xml:space="preserve"> Eur</w:t>
            </w:r>
            <w:r w:rsidR="005040BA">
              <w:rPr>
                <w:rFonts w:ascii="Tahoma" w:hAnsi="Tahoma" w:cs="Tahoma"/>
                <w:kern w:val="2"/>
                <w:sz w:val="22"/>
                <w:szCs w:val="22"/>
              </w:rPr>
              <w:t>.</w:t>
            </w:r>
          </w:p>
          <w:p w14:paraId="430B554E" w14:textId="77777777" w:rsidR="002821A9" w:rsidRDefault="002821A9" w:rsidP="0015560C">
            <w:pPr>
              <w:jc w:val="both"/>
              <w:rPr>
                <w:rFonts w:ascii="Tahoma" w:hAnsi="Tahoma" w:cs="Tahoma"/>
                <w:kern w:val="2"/>
                <w:sz w:val="22"/>
                <w:szCs w:val="22"/>
              </w:rPr>
            </w:pPr>
          </w:p>
          <w:p w14:paraId="4B89C850" w14:textId="4A8262EF" w:rsidR="0015560C" w:rsidRPr="00633DFD" w:rsidRDefault="0015560C" w:rsidP="0015560C">
            <w:pPr>
              <w:jc w:val="both"/>
              <w:rPr>
                <w:rFonts w:ascii="Tahoma" w:hAnsi="Tahoma" w:cs="Tahoma"/>
                <w:b/>
                <w:kern w:val="2"/>
                <w:sz w:val="22"/>
                <w:szCs w:val="22"/>
              </w:rPr>
            </w:pPr>
            <w:r w:rsidRPr="00633DFD">
              <w:rPr>
                <w:rFonts w:ascii="Tahoma" w:hAnsi="Tahoma" w:cs="Tahoma"/>
                <w:kern w:val="2"/>
                <w:sz w:val="22"/>
                <w:szCs w:val="22"/>
              </w:rPr>
              <w:t>9.2.</w:t>
            </w:r>
            <w:r w:rsidR="002821A9">
              <w:rPr>
                <w:rFonts w:ascii="Tahoma" w:hAnsi="Tahoma" w:cs="Tahoma"/>
                <w:kern w:val="2"/>
                <w:sz w:val="22"/>
                <w:szCs w:val="22"/>
              </w:rPr>
              <w:t>4</w:t>
            </w:r>
            <w:r w:rsidRPr="00633DFD">
              <w:rPr>
                <w:rFonts w:ascii="Tahoma" w:hAnsi="Tahoma" w:cs="Tahoma"/>
                <w:kern w:val="2"/>
                <w:sz w:val="22"/>
                <w:szCs w:val="22"/>
              </w:rPr>
              <w:t xml:space="preserve">. Tiekėjas privalo sumokėti Pirkėjui netesybas per 30 kalendorinių dienų nuo Pirkėjo pareikalavimo, jeigu netesybų suma nėra </w:t>
            </w:r>
            <w:r w:rsidRPr="00633DFD">
              <w:rPr>
                <w:rFonts w:ascii="Tahoma" w:hAnsi="Tahoma" w:cs="Tahoma"/>
                <w:sz w:val="22"/>
                <w:szCs w:val="22"/>
              </w:rPr>
              <w:t>išskaitoma iš Tiekėjui mokėtinos sumos.</w:t>
            </w:r>
          </w:p>
        </w:tc>
      </w:tr>
      <w:tr w:rsidR="0015560C" w:rsidRPr="00633DFD" w14:paraId="56B93037" w14:textId="77777777" w:rsidTr="3DE3603E">
        <w:trPr>
          <w:trHeight w:val="300"/>
        </w:trPr>
        <w:tc>
          <w:tcPr>
            <w:tcW w:w="3094" w:type="dxa"/>
            <w:gridSpan w:val="2"/>
          </w:tcPr>
          <w:p w14:paraId="60D26C7B"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lastRenderedPageBreak/>
              <w:t>9.3. Tiekėjui / Pirkėjui taikoma bauda nutraukus Sutartį dėl esminio Sutarties pažeidimo ar nepagrįstai nutraukus Sutarties vykdymą ne Sutartyje nustatyta tvarka</w:t>
            </w:r>
          </w:p>
        </w:tc>
        <w:tc>
          <w:tcPr>
            <w:tcW w:w="6441" w:type="dxa"/>
            <w:gridSpan w:val="4"/>
          </w:tcPr>
          <w:p w14:paraId="039884AD" w14:textId="749BF003" w:rsidR="0015560C" w:rsidRPr="00633DFD" w:rsidRDefault="0015560C" w:rsidP="0015560C">
            <w:pPr>
              <w:jc w:val="both"/>
              <w:rPr>
                <w:rFonts w:ascii="Tahoma" w:hAnsi="Tahoma" w:cs="Tahoma"/>
                <w:sz w:val="22"/>
                <w:szCs w:val="22"/>
              </w:rPr>
            </w:pPr>
            <w:r w:rsidRPr="00633DFD">
              <w:rPr>
                <w:rFonts w:ascii="Tahoma" w:hAnsi="Tahoma" w:cs="Tahoma"/>
                <w:kern w:val="2"/>
                <w:sz w:val="22"/>
                <w:szCs w:val="22"/>
              </w:rPr>
              <w:t>9.3.1. Nutraukus Sutartį dėl esminio Sutarties pažeidimo, nustatyto Sutarties Specialiosiose sąlygose, mokama 10 procentų dydžio bauda nuo Pradinės Sutarties vertės, nurodytos Specialiųjų sąlygų 5.2 punkte.</w:t>
            </w:r>
          </w:p>
          <w:p w14:paraId="0D269A19" w14:textId="77777777" w:rsidR="0015560C" w:rsidRPr="00633DFD" w:rsidRDefault="0015560C" w:rsidP="0015560C">
            <w:pPr>
              <w:jc w:val="both"/>
              <w:rPr>
                <w:rFonts w:ascii="Tahoma" w:hAnsi="Tahoma" w:cs="Tahoma"/>
                <w:kern w:val="2"/>
                <w:sz w:val="22"/>
                <w:szCs w:val="22"/>
              </w:rPr>
            </w:pPr>
          </w:p>
          <w:p w14:paraId="7C25F1C6" w14:textId="17E0C90C" w:rsidR="0015560C" w:rsidRPr="00633DFD" w:rsidRDefault="0015560C" w:rsidP="0015560C">
            <w:pPr>
              <w:jc w:val="both"/>
              <w:rPr>
                <w:rFonts w:ascii="Tahoma" w:hAnsi="Tahoma" w:cs="Tahoma"/>
                <w:kern w:val="2"/>
                <w:sz w:val="22"/>
                <w:szCs w:val="22"/>
              </w:rPr>
            </w:pPr>
          </w:p>
        </w:tc>
      </w:tr>
      <w:tr w:rsidR="0015560C" w:rsidRPr="00633DFD" w14:paraId="3E79F97F" w14:textId="77777777" w:rsidTr="3DE3603E">
        <w:trPr>
          <w:trHeight w:val="300"/>
        </w:trPr>
        <w:tc>
          <w:tcPr>
            <w:tcW w:w="3094" w:type="dxa"/>
            <w:gridSpan w:val="2"/>
          </w:tcPr>
          <w:p w14:paraId="197B8E6A"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41" w:type="dxa"/>
            <w:gridSpan w:val="4"/>
            <w:vAlign w:val="center"/>
          </w:tcPr>
          <w:p w14:paraId="3259EA30" w14:textId="4AA6B4BD" w:rsidR="0015560C" w:rsidRPr="00633DFD" w:rsidRDefault="0015560C" w:rsidP="0015560C">
            <w:pPr>
              <w:jc w:val="both"/>
              <w:rPr>
                <w:rFonts w:ascii="Tahoma" w:hAnsi="Tahoma" w:cs="Tahoma"/>
                <w:kern w:val="2"/>
                <w:sz w:val="22"/>
                <w:szCs w:val="22"/>
              </w:rPr>
            </w:pPr>
            <w:r w:rsidRPr="00633DFD">
              <w:rPr>
                <w:rFonts w:ascii="Tahoma" w:eastAsia="Tahoma" w:hAnsi="Tahoma" w:cs="Tahoma"/>
                <w:sz w:val="22"/>
                <w:szCs w:val="22"/>
              </w:rPr>
              <w:t>Tiekėjui, pakeitus esamus subtiekėjus ar specialistus / pasitelkus naujus subtiekėjus, nesilaikant Bendrosiose sąlygose nurodytos subtiekėjų ir (ar) specialistų keitimo tvarkos, mokama 1000,00 Eur bauda.</w:t>
            </w:r>
          </w:p>
        </w:tc>
      </w:tr>
      <w:tr w:rsidR="0015560C" w:rsidRPr="00633DFD" w14:paraId="77ACE6BE" w14:textId="77777777" w:rsidTr="3DE3603E">
        <w:trPr>
          <w:trHeight w:val="300"/>
        </w:trPr>
        <w:tc>
          <w:tcPr>
            <w:tcW w:w="3094" w:type="dxa"/>
            <w:gridSpan w:val="2"/>
          </w:tcPr>
          <w:p w14:paraId="6865509B"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9.5. Tiekėjui taikomos baudos dėl aplinkosauginių ir (arba) socialinių kriterijų nesilaikymo</w:t>
            </w:r>
          </w:p>
        </w:tc>
        <w:tc>
          <w:tcPr>
            <w:tcW w:w="6441" w:type="dxa"/>
            <w:gridSpan w:val="4"/>
          </w:tcPr>
          <w:p w14:paraId="11D2317D" w14:textId="77777777" w:rsidR="0015560C" w:rsidRPr="00633DFD" w:rsidRDefault="0015560C" w:rsidP="0015560C">
            <w:pPr>
              <w:jc w:val="both"/>
              <w:rPr>
                <w:rFonts w:ascii="Tahoma" w:hAnsi="Tahoma" w:cs="Tahoma"/>
                <w:kern w:val="2"/>
                <w:sz w:val="22"/>
                <w:szCs w:val="22"/>
              </w:rPr>
            </w:pPr>
            <w:permStart w:id="1343191416" w:edGrp="everyone" w:colFirst="1" w:colLast="1"/>
            <w:r w:rsidRPr="00633DFD">
              <w:rPr>
                <w:rFonts w:ascii="Tahoma" w:hAnsi="Tahoma" w:cs="Tahoma"/>
                <w:kern w:val="2"/>
                <w:sz w:val="22"/>
                <w:szCs w:val="22"/>
              </w:rPr>
              <w:t>Netaikoma</w:t>
            </w:r>
          </w:p>
          <w:p w14:paraId="47C14075" w14:textId="77777777" w:rsidR="0015560C" w:rsidRPr="00633DFD" w:rsidRDefault="0015560C" w:rsidP="0015560C">
            <w:pPr>
              <w:jc w:val="both"/>
              <w:rPr>
                <w:rFonts w:ascii="Tahoma" w:hAnsi="Tahoma" w:cs="Tahoma"/>
                <w:kern w:val="2"/>
                <w:sz w:val="22"/>
                <w:szCs w:val="22"/>
              </w:rPr>
            </w:pPr>
          </w:p>
          <w:permEnd w:id="1343191416"/>
          <w:p w14:paraId="172EC0F3" w14:textId="57824ECD" w:rsidR="0015560C" w:rsidRPr="00633DFD" w:rsidRDefault="0015560C" w:rsidP="0015560C">
            <w:pPr>
              <w:jc w:val="both"/>
              <w:rPr>
                <w:rFonts w:ascii="Tahoma" w:hAnsi="Tahoma" w:cs="Tahoma"/>
                <w:kern w:val="2"/>
                <w:sz w:val="22"/>
                <w:szCs w:val="22"/>
              </w:rPr>
            </w:pPr>
          </w:p>
        </w:tc>
      </w:tr>
      <w:tr w:rsidR="0015560C" w:rsidRPr="00633DFD" w14:paraId="65AB4AD9" w14:textId="77777777" w:rsidTr="3DE3603E">
        <w:trPr>
          <w:trHeight w:val="300"/>
        </w:trPr>
        <w:tc>
          <w:tcPr>
            <w:tcW w:w="3094" w:type="dxa"/>
            <w:gridSpan w:val="2"/>
          </w:tcPr>
          <w:p w14:paraId="3F1CF744"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9.6. Tiekėjui / Pirkėjui taikoma bauda dėl konfidencialumo reikalavimų nesilaikymo</w:t>
            </w:r>
          </w:p>
        </w:tc>
        <w:tc>
          <w:tcPr>
            <w:tcW w:w="6441" w:type="dxa"/>
            <w:gridSpan w:val="4"/>
          </w:tcPr>
          <w:p w14:paraId="17AAB072" w14:textId="3620AB3A" w:rsidR="0015560C" w:rsidRPr="00633DFD" w:rsidRDefault="0015560C" w:rsidP="0015560C">
            <w:pPr>
              <w:jc w:val="both"/>
              <w:rPr>
                <w:rFonts w:ascii="Tahoma" w:hAnsi="Tahoma" w:cs="Tahoma"/>
                <w:kern w:val="2"/>
                <w:sz w:val="22"/>
                <w:szCs w:val="22"/>
              </w:rPr>
            </w:pPr>
            <w:permStart w:id="88430143" w:edGrp="everyone" w:colFirst="1" w:colLast="1"/>
            <w:r w:rsidRPr="00633DFD">
              <w:rPr>
                <w:rStyle w:val="normaltextrun"/>
                <w:rFonts w:ascii="Tahoma" w:hAnsi="Tahoma" w:cs="Tahoma"/>
                <w:sz w:val="22"/>
                <w:szCs w:val="22"/>
                <w:u w:val="single"/>
                <w:shd w:val="clear" w:color="auto" w:fill="FFFFFF"/>
              </w:rPr>
              <w:t>Tiekėjui / Pirkėjui nesilaikant Bendrosiose sąlygose nurodytų konfidencialumo reikalavimų, mokama 10 000,00 Eur bauda.</w:t>
            </w:r>
          </w:p>
          <w:p w14:paraId="4BF4F9DC" w14:textId="77777777" w:rsidR="0015560C" w:rsidRPr="00633DFD" w:rsidRDefault="0015560C" w:rsidP="0015560C">
            <w:pPr>
              <w:jc w:val="both"/>
              <w:rPr>
                <w:rFonts w:ascii="Tahoma" w:hAnsi="Tahoma" w:cs="Tahoma"/>
                <w:kern w:val="2"/>
                <w:sz w:val="22"/>
                <w:szCs w:val="22"/>
              </w:rPr>
            </w:pPr>
          </w:p>
          <w:permEnd w:id="88430143"/>
          <w:p w14:paraId="0D3281D4" w14:textId="046385EE" w:rsidR="0015560C" w:rsidRPr="00633DFD" w:rsidRDefault="0015560C" w:rsidP="0015560C">
            <w:pPr>
              <w:jc w:val="both"/>
              <w:rPr>
                <w:rFonts w:ascii="Tahoma" w:hAnsi="Tahoma" w:cs="Tahoma"/>
                <w:kern w:val="2"/>
                <w:sz w:val="22"/>
                <w:szCs w:val="22"/>
              </w:rPr>
            </w:pPr>
          </w:p>
        </w:tc>
      </w:tr>
      <w:tr w:rsidR="0015560C" w:rsidRPr="00633DFD" w14:paraId="2E9AA448" w14:textId="77777777" w:rsidTr="3DE3603E">
        <w:trPr>
          <w:trHeight w:val="300"/>
        </w:trPr>
        <w:tc>
          <w:tcPr>
            <w:tcW w:w="3094" w:type="dxa"/>
            <w:gridSpan w:val="2"/>
          </w:tcPr>
          <w:p w14:paraId="776366CE" w14:textId="77777777" w:rsidR="0015560C" w:rsidRPr="00633DFD" w:rsidRDefault="0015560C" w:rsidP="0015560C">
            <w:pPr>
              <w:rPr>
                <w:rFonts w:ascii="Tahoma" w:hAnsi="Tahoma" w:cs="Tahoma"/>
                <w:b/>
                <w:bCs/>
                <w:kern w:val="2"/>
                <w:sz w:val="22"/>
                <w:szCs w:val="22"/>
              </w:rPr>
            </w:pPr>
            <w:r w:rsidRPr="00633DFD">
              <w:rPr>
                <w:rFonts w:ascii="Tahoma" w:hAnsi="Tahoma" w:cs="Tahoma"/>
                <w:b/>
                <w:bCs/>
                <w:kern w:val="2"/>
                <w:sz w:val="22"/>
                <w:szCs w:val="22"/>
              </w:rPr>
              <w:t>9.7. Tiekėjui taikomos netesybos dėl pirkimo dokumentuose nustatytų kokybinių kriterijų nepasiekimo Sutarties vykdymo metu</w:t>
            </w:r>
          </w:p>
        </w:tc>
        <w:tc>
          <w:tcPr>
            <w:tcW w:w="6441" w:type="dxa"/>
            <w:gridSpan w:val="4"/>
          </w:tcPr>
          <w:p w14:paraId="07AE10B0" w14:textId="77777777" w:rsidR="0015560C" w:rsidRPr="0015560C" w:rsidRDefault="0015560C" w:rsidP="0015560C">
            <w:pPr>
              <w:jc w:val="both"/>
              <w:rPr>
                <w:rFonts w:ascii="Tahoma" w:hAnsi="Tahoma" w:cs="Tahoma"/>
                <w:sz w:val="22"/>
                <w:szCs w:val="22"/>
              </w:rPr>
            </w:pPr>
            <w:permStart w:id="23472754" w:edGrp="everyone" w:colFirst="1" w:colLast="1"/>
            <w:r w:rsidRPr="0015560C">
              <w:rPr>
                <w:rFonts w:ascii="Tahoma" w:hAnsi="Tahoma" w:cs="Tahoma"/>
                <w:sz w:val="22"/>
                <w:szCs w:val="22"/>
              </w:rPr>
              <w:t>Jeigu Tiekėjas Sutarties galiojimo metu neužtikrina atitikties pirkimo dokumentuose nustatytiems kokybiniams kriterijams (ar jo (jų) nepasiekia), už kuriuos Tiekėjui buvo suteikti ekonominio naudingumo balai, mokama žemiau nurodyto dydžio bauda: </w:t>
            </w:r>
          </w:p>
          <w:p w14:paraId="3BC2E104" w14:textId="30555D45" w:rsidR="0015560C" w:rsidRPr="0015560C" w:rsidRDefault="0015560C" w:rsidP="0015560C">
            <w:pPr>
              <w:jc w:val="both"/>
              <w:rPr>
                <w:rFonts w:ascii="Tahoma" w:hAnsi="Tahoma" w:cs="Tahoma"/>
                <w:sz w:val="22"/>
                <w:szCs w:val="22"/>
              </w:rPr>
            </w:pPr>
            <w:r w:rsidRPr="0015560C">
              <w:rPr>
                <w:rFonts w:ascii="Tahoma" w:hAnsi="Tahoma" w:cs="Tahoma"/>
                <w:sz w:val="22"/>
                <w:szCs w:val="22"/>
              </w:rPr>
              <w:t>Už kriterijų „Tiekėjo papildomai siūlomas Java programuotojas “ - 10 proc. nuo nesuteiktų paslaugų vertės.</w:t>
            </w:r>
          </w:p>
          <w:p w14:paraId="614EFF07" w14:textId="4F8EC2BD" w:rsidR="0015560C" w:rsidRPr="0015560C" w:rsidRDefault="0015560C" w:rsidP="0015560C">
            <w:pPr>
              <w:jc w:val="both"/>
              <w:rPr>
                <w:rFonts w:ascii="Tahoma" w:hAnsi="Tahoma" w:cs="Tahoma"/>
                <w:kern w:val="2"/>
                <w:sz w:val="22"/>
                <w:szCs w:val="22"/>
              </w:rPr>
            </w:pPr>
            <w:r w:rsidRPr="0015560C">
              <w:rPr>
                <w:rFonts w:ascii="Tahoma" w:hAnsi="Tahoma" w:cs="Tahoma"/>
                <w:sz w:val="22"/>
                <w:szCs w:val="22"/>
              </w:rPr>
              <w:t xml:space="preserve"> </w:t>
            </w:r>
            <w:permEnd w:id="23472754"/>
          </w:p>
        </w:tc>
      </w:tr>
      <w:tr w:rsidR="0015560C" w:rsidRPr="00633DFD" w14:paraId="5F8B039E" w14:textId="77777777" w:rsidTr="3DE3603E">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7D9D37D8"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lastRenderedPageBreak/>
              <w:t xml:space="preserve">9.8. Tiekėjui taikomos netesybos dėl Sutarties įvykdymo užtikrinimo </w:t>
            </w:r>
            <w:r w:rsidRPr="00633DFD">
              <w:rPr>
                <w:rFonts w:ascii="Tahoma" w:hAnsi="Tahoma" w:cs="Tahoma"/>
                <w:b/>
                <w:bCs/>
                <w:sz w:val="22"/>
                <w:szCs w:val="22"/>
              </w:rPr>
              <w:t>nepratęsimo</w:t>
            </w:r>
          </w:p>
        </w:tc>
        <w:tc>
          <w:tcPr>
            <w:tcW w:w="6441" w:type="dxa"/>
            <w:gridSpan w:val="4"/>
            <w:tcBorders>
              <w:top w:val="single" w:sz="4" w:space="0" w:color="auto"/>
              <w:left w:val="single" w:sz="4" w:space="0" w:color="auto"/>
              <w:bottom w:val="single" w:sz="4" w:space="0" w:color="auto"/>
              <w:right w:val="single" w:sz="4" w:space="0" w:color="auto"/>
            </w:tcBorders>
          </w:tcPr>
          <w:p w14:paraId="13744392" w14:textId="77777777" w:rsidR="0015560C" w:rsidRPr="00633DFD" w:rsidRDefault="0015560C" w:rsidP="0015560C">
            <w:pPr>
              <w:rPr>
                <w:rFonts w:ascii="Tahoma" w:hAnsi="Tahoma" w:cs="Tahoma"/>
                <w:kern w:val="2"/>
                <w:sz w:val="22"/>
                <w:szCs w:val="22"/>
              </w:rPr>
            </w:pPr>
            <w:permStart w:id="1877637447" w:edGrp="everyone" w:colFirst="1" w:colLast="1"/>
            <w:r w:rsidRPr="00633DFD">
              <w:rPr>
                <w:rFonts w:ascii="Tahoma" w:hAnsi="Tahoma" w:cs="Tahoma"/>
                <w:kern w:val="2"/>
                <w:sz w:val="22"/>
                <w:szCs w:val="22"/>
              </w:rPr>
              <w:t>Netaikoma</w:t>
            </w:r>
          </w:p>
          <w:p w14:paraId="6E50F34E" w14:textId="77777777" w:rsidR="0015560C" w:rsidRPr="00633DFD" w:rsidRDefault="0015560C" w:rsidP="0015560C">
            <w:pPr>
              <w:rPr>
                <w:rFonts w:ascii="Tahoma" w:hAnsi="Tahoma" w:cs="Tahoma"/>
                <w:kern w:val="2"/>
                <w:sz w:val="22"/>
                <w:szCs w:val="22"/>
              </w:rPr>
            </w:pPr>
          </w:p>
          <w:permEnd w:id="1877637447"/>
          <w:p w14:paraId="5A934A02" w14:textId="5355990C" w:rsidR="0015560C" w:rsidRPr="00633DFD" w:rsidRDefault="0015560C" w:rsidP="0015560C">
            <w:pPr>
              <w:rPr>
                <w:rFonts w:ascii="Tahoma" w:hAnsi="Tahoma" w:cs="Tahoma"/>
                <w:kern w:val="2"/>
                <w:sz w:val="22"/>
                <w:szCs w:val="22"/>
              </w:rPr>
            </w:pPr>
          </w:p>
        </w:tc>
      </w:tr>
      <w:tr w:rsidR="0015560C" w:rsidRPr="00633DFD" w14:paraId="3EA4746A" w14:textId="77777777" w:rsidTr="3DE3603E">
        <w:trPr>
          <w:trHeight w:val="300"/>
        </w:trPr>
        <w:tc>
          <w:tcPr>
            <w:tcW w:w="3094" w:type="dxa"/>
            <w:gridSpan w:val="2"/>
          </w:tcPr>
          <w:p w14:paraId="7316BCE1" w14:textId="77777777" w:rsidR="0015560C" w:rsidRPr="00633DFD" w:rsidRDefault="0015560C" w:rsidP="0015560C">
            <w:pPr>
              <w:rPr>
                <w:rFonts w:ascii="Tahoma" w:hAnsi="Tahoma" w:cs="Tahoma"/>
                <w:b/>
                <w:bCs/>
                <w:kern w:val="2"/>
                <w:sz w:val="22"/>
                <w:szCs w:val="22"/>
              </w:rPr>
            </w:pPr>
            <w:r w:rsidRPr="00633DFD">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4"/>
          </w:tcPr>
          <w:p w14:paraId="4E73FD98" w14:textId="72116D16" w:rsidR="0015560C" w:rsidRPr="00633DFD" w:rsidRDefault="0015560C" w:rsidP="0015560C">
            <w:pPr>
              <w:rPr>
                <w:rFonts w:ascii="Tahoma" w:hAnsi="Tahoma" w:cs="Tahoma"/>
                <w:sz w:val="22"/>
                <w:szCs w:val="22"/>
              </w:rPr>
            </w:pPr>
            <w:permStart w:id="1530665363" w:edGrp="everyone" w:colFirst="1" w:colLast="1"/>
            <w:r w:rsidRPr="00633DFD">
              <w:rPr>
                <w:rFonts w:ascii="Tahoma" w:hAnsi="Tahoma" w:cs="Tahoma"/>
                <w:kern w:val="2"/>
                <w:sz w:val="22"/>
                <w:szCs w:val="22"/>
              </w:rPr>
              <w:t>5 (penki) procentai nuo Pradinės Sutarties vertės, nurodytos Specialiųjų sąlygų 5.2 punkte</w:t>
            </w:r>
            <w:permEnd w:id="1530665363"/>
          </w:p>
          <w:p w14:paraId="52D4894F" w14:textId="77777777" w:rsidR="0015560C" w:rsidRPr="00633DFD" w:rsidRDefault="0015560C" w:rsidP="0015560C">
            <w:pPr>
              <w:rPr>
                <w:rFonts w:ascii="Tahoma" w:hAnsi="Tahoma" w:cs="Tahoma"/>
                <w:kern w:val="2"/>
                <w:sz w:val="22"/>
                <w:szCs w:val="22"/>
              </w:rPr>
            </w:pPr>
          </w:p>
        </w:tc>
      </w:tr>
      <w:tr w:rsidR="0015560C" w:rsidRPr="00633DFD" w14:paraId="327CA441" w14:textId="77777777" w:rsidTr="3DE3603E">
        <w:trPr>
          <w:trHeight w:val="300"/>
        </w:trPr>
        <w:tc>
          <w:tcPr>
            <w:tcW w:w="3094" w:type="dxa"/>
            <w:gridSpan w:val="2"/>
          </w:tcPr>
          <w:p w14:paraId="4612E2BF" w14:textId="2192E486"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9.10. Kitos netesybos</w:t>
            </w:r>
          </w:p>
        </w:tc>
        <w:tc>
          <w:tcPr>
            <w:tcW w:w="6441" w:type="dxa"/>
            <w:gridSpan w:val="4"/>
          </w:tcPr>
          <w:p w14:paraId="24F37CAC" w14:textId="77777777" w:rsidR="0015560C" w:rsidRPr="00633DFD" w:rsidRDefault="0015560C" w:rsidP="0015560C">
            <w:pPr>
              <w:rPr>
                <w:rFonts w:ascii="Tahoma" w:hAnsi="Tahoma" w:cs="Tahoma"/>
                <w:kern w:val="2"/>
                <w:sz w:val="22"/>
                <w:szCs w:val="22"/>
              </w:rPr>
            </w:pPr>
            <w:permStart w:id="945175423" w:edGrp="everyone" w:colFirst="1" w:colLast="1"/>
            <w:r w:rsidRPr="00633DFD">
              <w:rPr>
                <w:rFonts w:ascii="Tahoma" w:hAnsi="Tahoma" w:cs="Tahoma"/>
                <w:kern w:val="2"/>
                <w:sz w:val="22"/>
                <w:szCs w:val="22"/>
              </w:rPr>
              <w:t>Netaikoma</w:t>
            </w:r>
          </w:p>
          <w:permEnd w:id="945175423"/>
          <w:p w14:paraId="5D9183DD" w14:textId="402EC789" w:rsidR="0015560C" w:rsidRPr="00633DFD" w:rsidRDefault="0015560C" w:rsidP="0015560C">
            <w:pPr>
              <w:jc w:val="both"/>
              <w:rPr>
                <w:rFonts w:ascii="Tahoma" w:hAnsi="Tahoma" w:cs="Tahoma"/>
                <w:kern w:val="2"/>
                <w:sz w:val="22"/>
                <w:szCs w:val="22"/>
              </w:rPr>
            </w:pPr>
          </w:p>
        </w:tc>
      </w:tr>
      <w:tr w:rsidR="0015560C" w:rsidRPr="00633DFD" w14:paraId="51BC322A" w14:textId="77777777" w:rsidTr="3DE3603E">
        <w:trPr>
          <w:trHeight w:val="300"/>
        </w:trPr>
        <w:tc>
          <w:tcPr>
            <w:tcW w:w="9535" w:type="dxa"/>
            <w:gridSpan w:val="6"/>
          </w:tcPr>
          <w:p w14:paraId="72B62BD3" w14:textId="77777777" w:rsidR="0015560C" w:rsidRPr="00633DFD" w:rsidRDefault="0015560C" w:rsidP="0015560C">
            <w:pPr>
              <w:jc w:val="center"/>
              <w:rPr>
                <w:rFonts w:ascii="Tahoma" w:hAnsi="Tahoma" w:cs="Tahoma"/>
                <w:kern w:val="2"/>
                <w:sz w:val="22"/>
                <w:szCs w:val="22"/>
              </w:rPr>
            </w:pPr>
            <w:r w:rsidRPr="00633DFD">
              <w:rPr>
                <w:rFonts w:ascii="Tahoma" w:hAnsi="Tahoma" w:cs="Tahoma"/>
                <w:b/>
                <w:kern w:val="2"/>
                <w:sz w:val="22"/>
                <w:szCs w:val="22"/>
              </w:rPr>
              <w:t>10. ESMINĖS SUTARTIES SĄLYGOS</w:t>
            </w:r>
          </w:p>
        </w:tc>
      </w:tr>
      <w:tr w:rsidR="0015560C" w:rsidRPr="00633DFD" w14:paraId="637F3585" w14:textId="77777777" w:rsidTr="3DE3603E">
        <w:trPr>
          <w:trHeight w:val="300"/>
        </w:trPr>
        <w:tc>
          <w:tcPr>
            <w:tcW w:w="3094" w:type="dxa"/>
            <w:gridSpan w:val="2"/>
          </w:tcPr>
          <w:p w14:paraId="3BDD607B"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10.1. Esminės Sutarties sąlygos</w:t>
            </w:r>
          </w:p>
        </w:tc>
        <w:tc>
          <w:tcPr>
            <w:tcW w:w="6441" w:type="dxa"/>
            <w:gridSpan w:val="4"/>
            <w:vAlign w:val="center"/>
          </w:tcPr>
          <w:p w14:paraId="07FF2D72" w14:textId="4216CE13" w:rsidR="0015560C" w:rsidRPr="0015560C" w:rsidRDefault="0015560C" w:rsidP="0015560C">
            <w:pPr>
              <w:jc w:val="both"/>
              <w:rPr>
                <w:rFonts w:ascii="Tahoma" w:hAnsi="Tahoma" w:cs="Tahoma"/>
                <w:sz w:val="22"/>
                <w:szCs w:val="22"/>
              </w:rPr>
            </w:pPr>
            <w:r>
              <w:rPr>
                <w:rFonts w:ascii="Tahoma" w:hAnsi="Tahoma" w:cs="Tahoma"/>
                <w:sz w:val="22"/>
                <w:szCs w:val="22"/>
              </w:rPr>
              <w:t>Netaikoma</w:t>
            </w:r>
          </w:p>
        </w:tc>
      </w:tr>
      <w:tr w:rsidR="0015560C" w:rsidRPr="00633DFD" w14:paraId="6E702269" w14:textId="77777777" w:rsidTr="3DE3603E">
        <w:trPr>
          <w:trHeight w:val="300"/>
        </w:trPr>
        <w:tc>
          <w:tcPr>
            <w:tcW w:w="3094" w:type="dxa"/>
            <w:gridSpan w:val="2"/>
          </w:tcPr>
          <w:p w14:paraId="7FB11F3F" w14:textId="1476A0FA" w:rsidR="0015560C" w:rsidRPr="00633DFD" w:rsidRDefault="0015560C" w:rsidP="0015560C">
            <w:pPr>
              <w:rPr>
                <w:rFonts w:ascii="Tahoma" w:hAnsi="Tahoma" w:cs="Tahoma"/>
                <w:b/>
                <w:kern w:val="2"/>
                <w:sz w:val="22"/>
                <w:szCs w:val="22"/>
              </w:rPr>
            </w:pPr>
            <w:r>
              <w:rPr>
                <w:rFonts w:ascii="Tahoma" w:hAnsi="Tahoma" w:cs="Tahoma"/>
                <w:b/>
                <w:kern w:val="2"/>
                <w:sz w:val="22"/>
                <w:szCs w:val="22"/>
              </w:rPr>
              <w:t xml:space="preserve">10.2. </w:t>
            </w:r>
            <w:r w:rsidRPr="00C97CF5">
              <w:rPr>
                <w:rFonts w:ascii="Tahoma" w:hAnsi="Tahoma" w:cs="Tahoma"/>
                <w:b/>
                <w:kern w:val="2"/>
                <w:sz w:val="22"/>
                <w:szCs w:val="22"/>
              </w:rPr>
              <w:t>Dideli arba nuolatiniai esminės Sutarties sąlygos vykdymo trūkumai</w:t>
            </w:r>
          </w:p>
        </w:tc>
        <w:tc>
          <w:tcPr>
            <w:tcW w:w="6441" w:type="dxa"/>
            <w:gridSpan w:val="4"/>
            <w:vAlign w:val="center"/>
          </w:tcPr>
          <w:p w14:paraId="4908B763" w14:textId="7FEC7B8D" w:rsidR="0015560C" w:rsidRDefault="0015560C" w:rsidP="0015560C">
            <w:pPr>
              <w:jc w:val="both"/>
              <w:rPr>
                <w:rFonts w:ascii="Tahoma" w:hAnsi="Tahoma" w:cs="Tahoma"/>
                <w:sz w:val="22"/>
                <w:szCs w:val="22"/>
              </w:rPr>
            </w:pPr>
            <w:r>
              <w:rPr>
                <w:rFonts w:ascii="Tahoma" w:hAnsi="Tahoma" w:cs="Tahoma"/>
                <w:sz w:val="22"/>
                <w:szCs w:val="22"/>
              </w:rPr>
              <w:t>Netaikoma</w:t>
            </w:r>
          </w:p>
        </w:tc>
      </w:tr>
      <w:tr w:rsidR="0015560C" w:rsidRPr="00633DFD" w14:paraId="69D7DC3E" w14:textId="77777777" w:rsidTr="3DE3603E">
        <w:trPr>
          <w:trHeight w:val="300"/>
        </w:trPr>
        <w:tc>
          <w:tcPr>
            <w:tcW w:w="9535" w:type="dxa"/>
            <w:gridSpan w:val="6"/>
          </w:tcPr>
          <w:p w14:paraId="2235179E"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11. SUTARTIES GALIOJIMAS IR KEITIMAS</w:t>
            </w:r>
          </w:p>
        </w:tc>
      </w:tr>
      <w:tr w:rsidR="0015560C" w:rsidRPr="00633DFD" w14:paraId="5EABB1E1" w14:textId="77777777" w:rsidTr="3DE3603E">
        <w:trPr>
          <w:trHeight w:val="300"/>
        </w:trPr>
        <w:tc>
          <w:tcPr>
            <w:tcW w:w="3094" w:type="dxa"/>
            <w:gridSpan w:val="2"/>
          </w:tcPr>
          <w:p w14:paraId="19291A2E" w14:textId="77777777" w:rsidR="0015560C" w:rsidRPr="00633DFD" w:rsidRDefault="0015560C" w:rsidP="0015560C">
            <w:pPr>
              <w:rPr>
                <w:rFonts w:ascii="Tahoma" w:hAnsi="Tahoma" w:cs="Tahoma"/>
                <w:b/>
                <w:kern w:val="2"/>
                <w:sz w:val="22"/>
                <w:szCs w:val="22"/>
              </w:rPr>
            </w:pPr>
            <w:r w:rsidRPr="00633DFD">
              <w:rPr>
                <w:rFonts w:ascii="Tahoma" w:hAnsi="Tahoma" w:cs="Tahoma"/>
                <w:b/>
                <w:sz w:val="22"/>
                <w:szCs w:val="22"/>
              </w:rPr>
              <w:t>11.1. Sutarties sudarymas ir įsigaliojimas</w:t>
            </w:r>
          </w:p>
        </w:tc>
        <w:tc>
          <w:tcPr>
            <w:tcW w:w="6441" w:type="dxa"/>
            <w:gridSpan w:val="4"/>
          </w:tcPr>
          <w:permStart w:id="1451302408" w:edGrp="everyone" w:colFirst="1" w:colLast="1" w:displacedByCustomXml="next"/>
          <w:sdt>
            <w:sdtPr>
              <w:rPr>
                <w:rFonts w:ascii="Tahoma" w:hAnsi="Tahoma" w:cs="Tahoma"/>
                <w:kern w:val="2"/>
                <w:sz w:val="22"/>
                <w:szCs w:val="22"/>
              </w:rPr>
              <w:id w:val="771367038"/>
              <w:placeholder>
                <w:docPart w:val="CBE1B156092D4049A3AA5182B341FE36"/>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7AF2B44E"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Ši Sutartis laikoma sudaryta ir įsigalioja nuo Sutarties pasirašymo dienos (antrosios Šalies pasirašymo dieną).</w:t>
                </w:r>
              </w:p>
            </w:sdtContent>
          </w:sdt>
          <w:p w14:paraId="09D58067" w14:textId="02DDD42C"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 xml:space="preserve">Sutartis galioja iki visiško prievolių įvykdymo (kol bus išnaudota Pradinės Sutarties vertė, bet jos terminas negali būti ilgesnis kaip </w:t>
            </w:r>
            <w:r w:rsidRPr="00633DFD">
              <w:rPr>
                <w:rFonts w:ascii="Tahoma" w:hAnsi="Tahoma" w:cs="Tahoma"/>
                <w:sz w:val="22"/>
                <w:szCs w:val="22"/>
              </w:rPr>
              <w:t>37 mėnesiai</w:t>
            </w:r>
            <w:r w:rsidRPr="00633DFD">
              <w:rPr>
                <w:rFonts w:ascii="Tahoma" w:hAnsi="Tahoma" w:cs="Tahoma"/>
                <w:kern w:val="2"/>
                <w:sz w:val="22"/>
                <w:szCs w:val="22"/>
              </w:rPr>
              <w:t>.</w:t>
            </w:r>
            <w:r w:rsidRPr="00633DFD" w:rsidDel="00461A8C">
              <w:rPr>
                <w:rFonts w:ascii="Tahoma" w:hAnsi="Tahoma" w:cs="Tahoma"/>
                <w:kern w:val="2"/>
                <w:sz w:val="22"/>
                <w:szCs w:val="22"/>
              </w:rPr>
              <w:t xml:space="preserve"> </w:t>
            </w:r>
            <w:permEnd w:id="1451302408"/>
          </w:p>
        </w:tc>
      </w:tr>
      <w:tr w:rsidR="0015560C" w:rsidRPr="00633DFD" w14:paraId="51452887" w14:textId="77777777" w:rsidTr="3DE3603E">
        <w:trPr>
          <w:trHeight w:val="300"/>
        </w:trPr>
        <w:tc>
          <w:tcPr>
            <w:tcW w:w="3094" w:type="dxa"/>
            <w:gridSpan w:val="2"/>
          </w:tcPr>
          <w:p w14:paraId="7BD3E2FF" w14:textId="77777777" w:rsidR="0015560C" w:rsidRPr="00633DFD" w:rsidRDefault="0015560C" w:rsidP="0015560C">
            <w:pPr>
              <w:rPr>
                <w:rFonts w:ascii="Tahoma" w:hAnsi="Tahoma" w:cs="Tahoma"/>
                <w:b/>
                <w:kern w:val="2"/>
                <w:sz w:val="22"/>
                <w:szCs w:val="22"/>
              </w:rPr>
            </w:pPr>
            <w:permStart w:id="1213681026" w:edGrp="everyone" w:colFirst="1" w:colLast="1"/>
            <w:r w:rsidRPr="00633DFD">
              <w:rPr>
                <w:rFonts w:ascii="Tahoma" w:hAnsi="Tahoma" w:cs="Tahoma"/>
                <w:b/>
                <w:kern w:val="2"/>
                <w:sz w:val="22"/>
                <w:szCs w:val="22"/>
              </w:rPr>
              <w:t>11.2. Sutarties galiojimo termino pratęsimas</w:t>
            </w:r>
          </w:p>
        </w:tc>
        <w:tc>
          <w:tcPr>
            <w:tcW w:w="6441" w:type="dxa"/>
            <w:gridSpan w:val="4"/>
          </w:tcPr>
          <w:p w14:paraId="0AB83DD0" w14:textId="7777777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Netaikoma</w:t>
            </w:r>
          </w:p>
          <w:p w14:paraId="5927FAB3" w14:textId="77777777" w:rsidR="0015560C" w:rsidRPr="00633DFD" w:rsidRDefault="0015560C" w:rsidP="0015560C">
            <w:pPr>
              <w:jc w:val="both"/>
              <w:rPr>
                <w:rFonts w:ascii="Tahoma" w:hAnsi="Tahoma" w:cs="Tahoma"/>
                <w:kern w:val="2"/>
                <w:sz w:val="22"/>
                <w:szCs w:val="22"/>
              </w:rPr>
            </w:pPr>
          </w:p>
          <w:p w14:paraId="21A1A50A" w14:textId="68FB0A42" w:rsidR="0015560C" w:rsidRPr="00633DFD" w:rsidRDefault="0015560C" w:rsidP="0015560C">
            <w:pPr>
              <w:jc w:val="both"/>
              <w:rPr>
                <w:rFonts w:ascii="Tahoma" w:hAnsi="Tahoma" w:cs="Tahoma"/>
                <w:kern w:val="2"/>
                <w:sz w:val="22"/>
                <w:szCs w:val="22"/>
              </w:rPr>
            </w:pPr>
          </w:p>
        </w:tc>
      </w:tr>
      <w:permEnd w:id="1213681026"/>
      <w:tr w:rsidR="0015560C" w:rsidRPr="00633DFD" w14:paraId="17E4FA69" w14:textId="77777777" w:rsidTr="3DE3603E">
        <w:trPr>
          <w:trHeight w:val="300"/>
        </w:trPr>
        <w:tc>
          <w:tcPr>
            <w:tcW w:w="9535" w:type="dxa"/>
            <w:gridSpan w:val="6"/>
          </w:tcPr>
          <w:p w14:paraId="6530B036"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12. SUTARTIES NUTRAUKIMAS</w:t>
            </w:r>
          </w:p>
        </w:tc>
      </w:tr>
      <w:tr w:rsidR="0015560C" w:rsidRPr="00633DFD" w14:paraId="3870BCFD" w14:textId="77777777" w:rsidTr="3DE3603E">
        <w:trPr>
          <w:trHeight w:val="300"/>
        </w:trPr>
        <w:tc>
          <w:tcPr>
            <w:tcW w:w="3058" w:type="dxa"/>
            <w:tcBorders>
              <w:top w:val="single" w:sz="4" w:space="0" w:color="auto"/>
              <w:left w:val="single" w:sz="4" w:space="0" w:color="auto"/>
              <w:bottom w:val="single" w:sz="4" w:space="0" w:color="auto"/>
              <w:right w:val="single" w:sz="4" w:space="0" w:color="auto"/>
            </w:tcBorders>
          </w:tcPr>
          <w:p w14:paraId="46674C1C" w14:textId="77777777" w:rsidR="0015560C" w:rsidRPr="00633DFD" w:rsidRDefault="0015560C" w:rsidP="0015560C">
            <w:pPr>
              <w:rPr>
                <w:rFonts w:ascii="Tahoma" w:hAnsi="Tahoma" w:cs="Tahoma"/>
                <w:b/>
                <w:kern w:val="2"/>
                <w:sz w:val="22"/>
                <w:szCs w:val="22"/>
              </w:rPr>
            </w:pPr>
            <w:permStart w:id="1828412925" w:edGrp="everyone" w:colFirst="1" w:colLast="1"/>
            <w:r w:rsidRPr="00633DFD">
              <w:rPr>
                <w:rFonts w:ascii="Tahoma" w:hAnsi="Tahoma" w:cs="Tahoma"/>
                <w:b/>
                <w:kern w:val="2"/>
                <w:sz w:val="22"/>
                <w:szCs w:val="22"/>
              </w:rPr>
              <w:t>12.1. Sutarties nutraukimo pagrindai</w:t>
            </w:r>
          </w:p>
        </w:tc>
        <w:tc>
          <w:tcPr>
            <w:tcW w:w="6477" w:type="dxa"/>
            <w:gridSpan w:val="5"/>
            <w:tcBorders>
              <w:top w:val="single" w:sz="4" w:space="0" w:color="auto"/>
              <w:left w:val="single" w:sz="4" w:space="0" w:color="auto"/>
              <w:bottom w:val="single" w:sz="4" w:space="0" w:color="auto"/>
              <w:right w:val="single" w:sz="4" w:space="0" w:color="auto"/>
            </w:tcBorders>
          </w:tcPr>
          <w:p w14:paraId="03DFB055" w14:textId="7777777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Sutartis gali būti nutraukiama rašytiniu Šalių susitarimu arba vienašališkai, Bendrosiose sąlygose nustatyta tvarka.</w:t>
            </w:r>
          </w:p>
          <w:p w14:paraId="377C5E68" w14:textId="77777777" w:rsidR="0015560C" w:rsidRPr="00633DFD" w:rsidRDefault="0015560C" w:rsidP="0015560C">
            <w:pPr>
              <w:jc w:val="both"/>
              <w:rPr>
                <w:rFonts w:ascii="Tahoma" w:hAnsi="Tahoma" w:cs="Tahoma"/>
                <w:kern w:val="2"/>
                <w:sz w:val="22"/>
                <w:szCs w:val="22"/>
              </w:rPr>
            </w:pPr>
          </w:p>
          <w:p w14:paraId="50BB31C2" w14:textId="653F4158" w:rsidR="0015560C" w:rsidRPr="00633DFD" w:rsidRDefault="0015560C" w:rsidP="0015560C">
            <w:pPr>
              <w:jc w:val="both"/>
              <w:rPr>
                <w:rFonts w:ascii="Tahoma" w:hAnsi="Tahoma" w:cs="Tahoma"/>
                <w:kern w:val="2"/>
                <w:sz w:val="22"/>
                <w:szCs w:val="22"/>
              </w:rPr>
            </w:pPr>
          </w:p>
        </w:tc>
      </w:tr>
      <w:permEnd w:id="1828412925"/>
      <w:tr w:rsidR="0015560C" w:rsidRPr="00633DFD" w14:paraId="2EFCA7DF" w14:textId="77777777" w:rsidTr="3DE3603E">
        <w:trPr>
          <w:trHeight w:val="300"/>
        </w:trPr>
        <w:tc>
          <w:tcPr>
            <w:tcW w:w="3058" w:type="dxa"/>
            <w:tcBorders>
              <w:top w:val="single" w:sz="4" w:space="0" w:color="auto"/>
              <w:left w:val="single" w:sz="4" w:space="0" w:color="auto"/>
              <w:bottom w:val="single" w:sz="4" w:space="0" w:color="auto"/>
              <w:right w:val="single" w:sz="4" w:space="0" w:color="auto"/>
            </w:tcBorders>
          </w:tcPr>
          <w:p w14:paraId="580F03C2"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 xml:space="preserve">12.2. Esminiai Sutarties </w:t>
            </w:r>
            <w:r w:rsidRPr="00633DFD">
              <w:rPr>
                <w:rFonts w:ascii="Tahoma" w:hAnsi="Tahoma" w:cs="Tahoma"/>
                <w:b/>
                <w:sz w:val="22"/>
                <w:szCs w:val="22"/>
              </w:rPr>
              <w:t>pažeidimai</w:t>
            </w:r>
          </w:p>
        </w:tc>
        <w:tc>
          <w:tcPr>
            <w:tcW w:w="6477" w:type="dxa"/>
            <w:gridSpan w:val="5"/>
            <w:tcBorders>
              <w:top w:val="single" w:sz="4" w:space="0" w:color="auto"/>
              <w:left w:val="single" w:sz="4" w:space="0" w:color="auto"/>
              <w:bottom w:val="single" w:sz="4" w:space="0" w:color="auto"/>
              <w:right w:val="single" w:sz="4" w:space="0" w:color="auto"/>
            </w:tcBorders>
          </w:tcPr>
          <w:p w14:paraId="2C867C1F" w14:textId="7777777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12.2.1. jeigu Tiekėjas nevykdo prisiimtų įsipareigojimų už Sutartyje nustatytą Sutarties kainą / įkainius;</w:t>
            </w:r>
          </w:p>
          <w:p w14:paraId="3E5469E8" w14:textId="619AC549" w:rsidR="0015560C" w:rsidRPr="00633DFD" w:rsidRDefault="0015560C" w:rsidP="0015560C">
            <w:pPr>
              <w:jc w:val="both"/>
              <w:rPr>
                <w:rFonts w:ascii="Tahoma" w:hAnsi="Tahoma" w:cs="Tahoma"/>
                <w:sz w:val="22"/>
                <w:szCs w:val="22"/>
              </w:rPr>
            </w:pPr>
            <w:r w:rsidRPr="00633DFD">
              <w:rPr>
                <w:rFonts w:ascii="Tahoma" w:hAnsi="Tahoma" w:cs="Tahoma"/>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33DFD">
              <w:rPr>
                <w:rFonts w:ascii="Tahoma" w:hAnsi="Tahoma" w:cs="Tahoma"/>
                <w:b/>
                <w:bCs/>
                <w:kern w:val="2"/>
                <w:sz w:val="22"/>
                <w:szCs w:val="22"/>
              </w:rPr>
              <w:t>(nuostata taikoma, kai Sutarties įvykdymas užtikrinamas ir kitais, nei Sutarties 8.1.1. p. nurodytais būdais)</w:t>
            </w:r>
            <w:r w:rsidRPr="00633DFD">
              <w:rPr>
                <w:rFonts w:ascii="Tahoma" w:hAnsi="Tahoma" w:cs="Tahoma"/>
                <w:b/>
                <w:bCs/>
                <w:sz w:val="22"/>
                <w:szCs w:val="22"/>
              </w:rPr>
              <w:t>;</w:t>
            </w:r>
          </w:p>
          <w:p w14:paraId="476FCF69" w14:textId="5DC4722B"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 xml:space="preserve">12.2.3. jeigu paaiškėja, kad Tiekėjas nevykdo įsipareigojimų, kurie pasiūlymų vertinimo metu pirkimo dokumentuose buvo nustatyti kaip pasiūlymų vertinimo kriterijai ir už kuriuos Tiekėjui </w:t>
            </w:r>
            <w:r w:rsidRPr="00633DFD">
              <w:rPr>
                <w:rFonts w:ascii="Tahoma" w:hAnsi="Tahoma" w:cs="Tahoma"/>
                <w:kern w:val="2"/>
                <w:sz w:val="22"/>
                <w:szCs w:val="22"/>
              </w:rPr>
              <w:lastRenderedPageBreak/>
              <w:t xml:space="preserve">buvo skiriamos reikšmės, kai pasiūlymas vertintas pagal kainos / sąnaudų ir kokybės santykį ir Tiekėjas per 14 kalendorinių dienų neištaiso pažeidimų </w:t>
            </w:r>
            <w:r w:rsidRPr="00633DFD">
              <w:rPr>
                <w:rFonts w:ascii="Tahoma" w:hAnsi="Tahoma" w:cs="Tahoma"/>
                <w:b/>
                <w:bCs/>
                <w:kern w:val="2"/>
                <w:sz w:val="22"/>
                <w:szCs w:val="22"/>
              </w:rPr>
              <w:t>(nuostata taikoma, kai pasiūlymas vertintas pagal kainos / sąnaudų ir kokybės santykį)</w:t>
            </w:r>
            <w:r w:rsidRPr="00633DFD">
              <w:rPr>
                <w:rFonts w:ascii="Tahoma" w:hAnsi="Tahoma" w:cs="Tahoma"/>
                <w:kern w:val="2"/>
                <w:sz w:val="22"/>
                <w:szCs w:val="22"/>
              </w:rPr>
              <w:t>;</w:t>
            </w:r>
          </w:p>
          <w:p w14:paraId="2774B8BA" w14:textId="37AD03C5" w:rsidR="0015560C" w:rsidRPr="00633DFD" w:rsidRDefault="0015560C" w:rsidP="0015560C">
            <w:pPr>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12.2.4. jeigu Tiekėjas nesilaiko Sutartyje nustatytų Paslaugų teikimo terminų 2 (du) kartus iš eilės arba vėluoja suteikti Paslaugas daugiau nei 20 dienų nuo pateiktame Užsakyme nustatyto Paslaugų suteikimo termino;</w:t>
            </w:r>
          </w:p>
          <w:p w14:paraId="43DF7948" w14:textId="545CB9E1" w:rsidR="0015560C" w:rsidRPr="00633DFD" w:rsidRDefault="0015560C" w:rsidP="0015560C">
            <w:pPr>
              <w:tabs>
                <w:tab w:val="left" w:pos="567"/>
                <w:tab w:val="left" w:pos="851"/>
                <w:tab w:val="left" w:pos="992"/>
                <w:tab w:val="left" w:pos="1134"/>
              </w:tabs>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12.2.5. jeigu Tiekėjas pažeidžia Paslaugų suteikimo terminus ir priskaičiuotų netesybų už vėlavimą suma viršija 20 proc. Pradinės sutarties vertės;</w:t>
            </w:r>
          </w:p>
          <w:p w14:paraId="6F3CA475" w14:textId="77777777" w:rsidR="0015560C" w:rsidRPr="00633DFD" w:rsidRDefault="0015560C" w:rsidP="0015560C">
            <w:pPr>
              <w:tabs>
                <w:tab w:val="left" w:pos="567"/>
                <w:tab w:val="left" w:pos="851"/>
                <w:tab w:val="left" w:pos="992"/>
                <w:tab w:val="left" w:pos="1134"/>
              </w:tabs>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12.2.6. Tiekėjas pažeidžia Paslaugų suteikimo terminus ir dėl Paslaugų suteikimo vėlavimo Paslaugos tampa nebereikalingos;</w:t>
            </w:r>
          </w:p>
          <w:p w14:paraId="047E0C87" w14:textId="0453D9EA" w:rsidR="0015560C" w:rsidRPr="00633DFD" w:rsidRDefault="0015560C" w:rsidP="0015560C">
            <w:pPr>
              <w:tabs>
                <w:tab w:val="left" w:pos="567"/>
                <w:tab w:val="left" w:pos="851"/>
                <w:tab w:val="left" w:pos="992"/>
                <w:tab w:val="left" w:pos="1134"/>
              </w:tabs>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12.2.7. Tiekėjas daugiau kaip 2 kartus suteikia Paslaugas, kurios neatitinka Sutartyje ir (ar) įstatymuose nustatytų reikalavimų Paslaugoms;</w:t>
            </w:r>
          </w:p>
          <w:p w14:paraId="72B3396F" w14:textId="1FDB8C13" w:rsidR="0015560C" w:rsidRPr="00633DFD" w:rsidRDefault="0015560C" w:rsidP="0015560C">
            <w:pPr>
              <w:tabs>
                <w:tab w:val="left" w:pos="567"/>
                <w:tab w:val="left" w:pos="851"/>
                <w:tab w:val="left" w:pos="992"/>
                <w:tab w:val="left" w:pos="1134"/>
              </w:tabs>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 xml:space="preserve">12.2.8. Tiekėjo kvalifikacija tapo nebeatitinkančia pirkimo dokumentuose nustatytų Sutarties tinkamam vykdymui būtinų reikalavimų ir šie neatitikimai nebuvo ištaisyti per 14  kalendorinių dienų nuo kvalifikacijos tapimo neatitinkančia dienos </w:t>
            </w:r>
            <w:r w:rsidRPr="00633DFD">
              <w:rPr>
                <w:rFonts w:ascii="Tahoma" w:hAnsi="Tahoma" w:cs="Tahoma"/>
                <w:b/>
                <w:bCs/>
                <w:kern w:val="2"/>
                <w:sz w:val="22"/>
                <w:szCs w:val="22"/>
              </w:rPr>
              <w:t>(nuostata taikoma, kai pirkimo dokumentuose buvo nustatyti reikalavimai tiekėjų kvalifikacijai)</w:t>
            </w:r>
            <w:r w:rsidRPr="00633DFD">
              <w:rPr>
                <w:rFonts w:ascii="Tahoma" w:eastAsia="Arial" w:hAnsi="Tahoma" w:cs="Tahoma"/>
                <w:kern w:val="2"/>
                <w:sz w:val="22"/>
                <w:szCs w:val="22"/>
              </w:rPr>
              <w:t>;</w:t>
            </w:r>
          </w:p>
          <w:p w14:paraId="60AF3F79" w14:textId="77777777" w:rsidR="0015560C" w:rsidRPr="00633DFD" w:rsidRDefault="0015560C" w:rsidP="0015560C">
            <w:pPr>
              <w:tabs>
                <w:tab w:val="left" w:pos="567"/>
                <w:tab w:val="left" w:pos="851"/>
                <w:tab w:val="left" w:pos="992"/>
                <w:tab w:val="left" w:pos="1134"/>
              </w:tabs>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12.2.9. Tiekėjas pažeidžia šios Sutarties nuostatas, reglamentuojančias konkurenciją, intelektinės nuosavybės ar konfidencialios informacijos valdymą;</w:t>
            </w:r>
          </w:p>
          <w:p w14:paraId="3E22F161" w14:textId="77777777" w:rsidR="0015560C" w:rsidRPr="00633DFD" w:rsidRDefault="0015560C" w:rsidP="0015560C">
            <w:pPr>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12.2.10. Tiekėjas pažeidžia Bendrųjų sąlygų nuostatas dėl Sutarties vykdymui pasitelkiamų naujų subtiekėjų ir (ar) specialistų / esamų subtiekėjų ir (ar) specialistų keitimo;</w:t>
            </w:r>
          </w:p>
          <w:p w14:paraId="231592E7" w14:textId="4F27548C" w:rsidR="0015560C" w:rsidRPr="00633DFD" w:rsidRDefault="0015560C" w:rsidP="0015560C">
            <w:pPr>
              <w:spacing w:line="257" w:lineRule="auto"/>
              <w:jc w:val="both"/>
              <w:rPr>
                <w:rFonts w:ascii="Tahoma" w:eastAsia="Arial" w:hAnsi="Tahoma" w:cs="Tahoma"/>
                <w:kern w:val="2"/>
                <w:sz w:val="22"/>
                <w:szCs w:val="22"/>
              </w:rPr>
            </w:pPr>
            <w:r w:rsidRPr="00633DFD">
              <w:rPr>
                <w:rFonts w:ascii="Tahoma" w:eastAsia="Arial" w:hAnsi="Tahoma" w:cs="Tahoma"/>
                <w:kern w:val="2"/>
                <w:sz w:val="22"/>
                <w:szCs w:val="22"/>
              </w:rPr>
              <w:t>12.2.11.</w:t>
            </w:r>
            <w:r w:rsidRPr="00633DFD">
              <w:rPr>
                <w:rFonts w:ascii="Tahoma" w:hAnsi="Tahoma" w:cs="Tahoma"/>
                <w:kern w:val="2"/>
                <w:sz w:val="22"/>
                <w:szCs w:val="22"/>
                <w:shd w:val="clear" w:color="auto" w:fill="FFFFFF"/>
              </w:rPr>
              <w:t xml:space="preserve"> Tiekėjas ir (ar) jungtinės veiklos parneris (jei taikoma), ir (ar) subtiekėjas (jei taikoma) </w:t>
            </w:r>
            <w:r w:rsidRPr="00633DFD">
              <w:rPr>
                <w:rFonts w:ascii="Tahoma" w:hAnsi="Tahoma" w:cs="Tahoma"/>
                <w:sz w:val="22"/>
                <w:szCs w:val="22"/>
                <w:shd w:val="clear" w:color="auto" w:fill="FFFFFF"/>
              </w:rPr>
              <w:t>p</w:t>
            </w:r>
            <w:r w:rsidRPr="00633DFD">
              <w:rPr>
                <w:rFonts w:ascii="Tahoma" w:hAnsi="Tahoma" w:cs="Tahoma"/>
                <w:kern w:val="2"/>
                <w:sz w:val="22"/>
                <w:szCs w:val="22"/>
                <w:shd w:val="clear" w:color="auto" w:fill="FFFFFF"/>
              </w:rPr>
              <w:t>aslaugų</w:t>
            </w:r>
            <w:r w:rsidRPr="00633DFD">
              <w:rPr>
                <w:rFonts w:ascii="Tahoma" w:hAnsi="Tahoma" w:cs="Tahoma"/>
                <w:sz w:val="22"/>
                <w:szCs w:val="22"/>
              </w:rPr>
              <w:t>, kurioms Sutartyje nustatyti aplinkos apsaugos vadybos sistemos reikalavimai,</w:t>
            </w:r>
            <w:r w:rsidRPr="00633DFD">
              <w:rPr>
                <w:rFonts w:ascii="Tahoma" w:hAnsi="Tahoma" w:cs="Tahoma"/>
                <w:kern w:val="2"/>
                <w:sz w:val="22"/>
                <w:szCs w:val="22"/>
                <w:shd w:val="clear" w:color="auto" w:fill="FFFFFF"/>
              </w:rPr>
              <w:t xml:space="preserve"> teikimo metu</w:t>
            </w:r>
            <w:r w:rsidRPr="00633DFD">
              <w:rPr>
                <w:rFonts w:ascii="Tahoma" w:hAnsi="Tahoma" w:cs="Tahoma"/>
                <w:sz w:val="22"/>
                <w:szCs w:val="22"/>
              </w:rPr>
              <w:t xml:space="preserve">, </w:t>
            </w:r>
            <w:r w:rsidRPr="00633DFD">
              <w:rPr>
                <w:rFonts w:ascii="Tahoma" w:hAnsi="Tahoma" w:cs="Tahoma"/>
                <w:kern w:val="2"/>
                <w:sz w:val="22"/>
                <w:szCs w:val="22"/>
                <w:shd w:val="clear" w:color="auto" w:fill="FFFFFF"/>
              </w:rPr>
              <w:t>neturi galiojančio aplinkos apsaugos vadybos sistemos sertifikato, ir (ar) nepateikia sertifikato pratęsimo (neįsigyja naujo);</w:t>
            </w:r>
          </w:p>
          <w:p w14:paraId="5C5E3037" w14:textId="77777777" w:rsidR="0015560C" w:rsidRPr="00633DFD" w:rsidRDefault="0015560C" w:rsidP="0015560C">
            <w:pPr>
              <w:spacing w:line="257" w:lineRule="auto"/>
              <w:jc w:val="both"/>
              <w:rPr>
                <w:rFonts w:ascii="Tahoma" w:hAnsi="Tahoma" w:cs="Tahoma"/>
                <w:sz w:val="22"/>
              </w:rPr>
            </w:pPr>
            <w:r w:rsidRPr="00633DFD">
              <w:rPr>
                <w:rFonts w:ascii="Tahoma" w:eastAsia="Arial" w:hAnsi="Tahoma" w:cs="Tahoma"/>
                <w:kern w:val="2"/>
                <w:sz w:val="22"/>
                <w:szCs w:val="22"/>
              </w:rPr>
              <w:t xml:space="preserve">12.2.12. </w:t>
            </w:r>
            <w:r w:rsidRPr="00633DFD">
              <w:rPr>
                <w:rFonts w:ascii="Tahoma" w:hAnsi="Tahoma" w:cs="Tahoma"/>
                <w:sz w:val="22"/>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0911EC90" w14:textId="77777777" w:rsidR="0015560C" w:rsidRPr="00633DFD" w:rsidRDefault="0015560C" w:rsidP="0015560C">
            <w:pPr>
              <w:spacing w:line="257" w:lineRule="auto"/>
              <w:jc w:val="both"/>
              <w:rPr>
                <w:rFonts w:ascii="Tahoma" w:hAnsi="Tahoma" w:cs="Tahoma"/>
                <w:iCs/>
                <w:sz w:val="22"/>
              </w:rPr>
            </w:pPr>
            <w:r w:rsidRPr="00633DFD">
              <w:rPr>
                <w:rFonts w:ascii="Tahoma" w:eastAsia="Arial" w:hAnsi="Tahoma" w:cs="Tahoma"/>
                <w:kern w:val="2"/>
                <w:sz w:val="22"/>
                <w:szCs w:val="22"/>
              </w:rPr>
              <w:t xml:space="preserve">12.2.13. </w:t>
            </w:r>
            <w:r w:rsidRPr="00633DFD">
              <w:rPr>
                <w:rFonts w:ascii="Tahoma" w:hAnsi="Tahoma" w:cs="Tahoma"/>
                <w:iCs/>
                <w:sz w:val="22"/>
              </w:rPr>
              <w:t xml:space="preserve">Lietuvos Respublikos Vyriausybė Nacionaliniam saugumui užtikrinti svarbių objektų apsaugos įstatymo nustatyta tvarka priima sprendimą, patvirtinantį, kad Sutartis (jo pakeitimas) </w:t>
            </w:r>
            <w:r w:rsidRPr="00633DFD">
              <w:rPr>
                <w:rFonts w:ascii="Tahoma" w:hAnsi="Tahoma" w:cs="Tahoma"/>
                <w:sz w:val="22"/>
              </w:rPr>
              <w:t xml:space="preserve">laikoma keliančia riziką ar </w:t>
            </w:r>
            <w:r w:rsidRPr="00633DFD">
              <w:rPr>
                <w:rFonts w:ascii="Tahoma" w:hAnsi="Tahoma" w:cs="Tahoma"/>
                <w:iCs/>
                <w:sz w:val="22"/>
              </w:rPr>
              <w:t>neatitinka nacionalinio saugumo interesų;</w:t>
            </w:r>
          </w:p>
          <w:p w14:paraId="4797B7F0" w14:textId="77777777" w:rsidR="0015560C" w:rsidRPr="00633DFD" w:rsidRDefault="0015560C" w:rsidP="0015560C">
            <w:pPr>
              <w:spacing w:line="257" w:lineRule="auto"/>
              <w:jc w:val="both"/>
              <w:rPr>
                <w:rFonts w:ascii="Tahoma" w:hAnsi="Tahoma" w:cs="Tahoma"/>
                <w:sz w:val="22"/>
              </w:rPr>
            </w:pPr>
            <w:r w:rsidRPr="00633DFD">
              <w:rPr>
                <w:rFonts w:ascii="Tahoma" w:hAnsi="Tahoma" w:cs="Tahoma"/>
                <w:sz w:val="22"/>
              </w:rPr>
              <w:t>12.2.14. Sutartis buvo pakeista pažeidžiant Viešųjų pirkimų įstatymo 89 straipsnį;</w:t>
            </w:r>
          </w:p>
          <w:p w14:paraId="1442D3A4" w14:textId="77777777" w:rsidR="0015560C" w:rsidRPr="00633DFD" w:rsidRDefault="0015560C" w:rsidP="0015560C">
            <w:pPr>
              <w:spacing w:line="257" w:lineRule="auto"/>
              <w:jc w:val="both"/>
              <w:rPr>
                <w:rFonts w:ascii="Tahoma" w:hAnsi="Tahoma" w:cs="Tahoma"/>
                <w:sz w:val="22"/>
              </w:rPr>
            </w:pPr>
            <w:r w:rsidRPr="00633DFD">
              <w:rPr>
                <w:rFonts w:ascii="Tahoma" w:hAnsi="Tahoma" w:cs="Tahoma"/>
                <w:sz w:val="22"/>
              </w:rPr>
              <w:lastRenderedPageBreak/>
              <w:t>12.2.15. paaiškėjo, kad Tiekėjas, su kuriuo sudaryta Sutartis, turėjo būti pašalintas iš Pirkimo procedūros pagal Viešųjų pirkimų įstatymo 46 straipsnio 1 dalį;</w:t>
            </w:r>
          </w:p>
          <w:p w14:paraId="681CABEE" w14:textId="502A8388" w:rsidR="0015560C" w:rsidRPr="00633DFD" w:rsidRDefault="0015560C" w:rsidP="0015560C">
            <w:pPr>
              <w:spacing w:line="257" w:lineRule="auto"/>
              <w:jc w:val="both"/>
              <w:rPr>
                <w:rFonts w:ascii="Tahoma" w:eastAsia="Arial" w:hAnsi="Tahoma" w:cs="Tahoma"/>
                <w:kern w:val="2"/>
                <w:sz w:val="22"/>
                <w:szCs w:val="22"/>
              </w:rPr>
            </w:pPr>
            <w:r w:rsidRPr="00633DFD">
              <w:rPr>
                <w:rFonts w:ascii="Tahoma" w:hAnsi="Tahoma" w:cs="Tahoma"/>
                <w:sz w:val="22"/>
              </w:rPr>
              <w:t>12.2.16. paaiškėjo Viešųjų pirkimų įstatymo 37 straipsnio 9 dalyje, 45 straipsnio 2</w:t>
            </w:r>
            <w:r w:rsidRPr="00633DFD">
              <w:rPr>
                <w:rFonts w:ascii="Tahoma" w:hAnsi="Tahoma" w:cs="Tahoma"/>
                <w:sz w:val="22"/>
                <w:vertAlign w:val="superscript"/>
              </w:rPr>
              <w:t>1</w:t>
            </w:r>
            <w:r w:rsidRPr="00633DFD">
              <w:rPr>
                <w:rFonts w:ascii="Tahoma" w:hAnsi="Tahoma" w:cs="Tahoma"/>
                <w:sz w:val="22"/>
              </w:rPr>
              <w:t xml:space="preserve"> dalyje ir (ar) 47 straipsnio 9 dalyje nurodytos aplinkybės.</w:t>
            </w:r>
          </w:p>
        </w:tc>
      </w:tr>
      <w:tr w:rsidR="0015560C" w:rsidRPr="00633DFD" w14:paraId="5CFAD8A9" w14:textId="77777777" w:rsidTr="3DE3603E">
        <w:trPr>
          <w:trHeight w:val="300"/>
        </w:trPr>
        <w:tc>
          <w:tcPr>
            <w:tcW w:w="9535" w:type="dxa"/>
            <w:gridSpan w:val="6"/>
          </w:tcPr>
          <w:p w14:paraId="2DC0EAC2" w14:textId="17CE3D9A" w:rsidR="0015560C" w:rsidRPr="00633DFD" w:rsidRDefault="0015560C" w:rsidP="0015560C">
            <w:pPr>
              <w:jc w:val="center"/>
              <w:rPr>
                <w:rFonts w:ascii="Tahoma" w:hAnsi="Tahoma" w:cs="Tahoma"/>
                <w:kern w:val="2"/>
                <w:sz w:val="22"/>
                <w:szCs w:val="22"/>
              </w:rPr>
            </w:pPr>
            <w:r w:rsidRPr="00633DFD">
              <w:rPr>
                <w:rFonts w:ascii="Tahoma" w:hAnsi="Tahoma" w:cs="Tahoma"/>
                <w:b/>
                <w:kern w:val="2"/>
                <w:sz w:val="22"/>
                <w:szCs w:val="22"/>
              </w:rPr>
              <w:lastRenderedPageBreak/>
              <w:t xml:space="preserve">13. APLINKOS APSAUGOS IR SOCIALINIAI KRITERIJAI </w:t>
            </w:r>
          </w:p>
        </w:tc>
      </w:tr>
      <w:tr w:rsidR="0015560C" w:rsidRPr="00633DFD" w14:paraId="50FB3270" w14:textId="77777777" w:rsidTr="3DE3603E">
        <w:trPr>
          <w:trHeight w:val="300"/>
        </w:trPr>
        <w:tc>
          <w:tcPr>
            <w:tcW w:w="3058" w:type="dxa"/>
          </w:tcPr>
          <w:p w14:paraId="1E56B07A"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 xml:space="preserve">13.1. Su perkamomis paslaugomis susiję  aplinkos apsaugos kriterijai </w:t>
            </w:r>
          </w:p>
        </w:tc>
        <w:tc>
          <w:tcPr>
            <w:tcW w:w="6477" w:type="dxa"/>
            <w:gridSpan w:val="5"/>
          </w:tcPr>
          <w:p w14:paraId="7EBCED11" w14:textId="77777777" w:rsidR="0015560C" w:rsidRPr="00633DFD" w:rsidRDefault="0015560C" w:rsidP="0015560C">
            <w:pPr>
              <w:jc w:val="both"/>
              <w:rPr>
                <w:rFonts w:ascii="Tahoma" w:hAnsi="Tahoma" w:cs="Tahoma"/>
                <w:kern w:val="2"/>
                <w:sz w:val="22"/>
                <w:szCs w:val="22"/>
                <w:shd w:val="clear" w:color="auto" w:fill="FFFFFF"/>
              </w:rPr>
            </w:pPr>
            <w:permStart w:id="161901168" w:edGrp="everyone" w:colFirst="1" w:colLast="1"/>
            <w:r w:rsidRPr="00633DFD">
              <w:rPr>
                <w:rFonts w:ascii="Tahoma" w:hAnsi="Tahoma" w:cs="Tahoma"/>
                <w:kern w:val="2"/>
                <w:sz w:val="22"/>
                <w:szCs w:val="22"/>
                <w:shd w:val="clear" w:color="auto" w:fill="FFFFFF"/>
              </w:rPr>
              <w:t>Netaikoma</w:t>
            </w:r>
          </w:p>
          <w:p w14:paraId="30DFA095" w14:textId="77777777" w:rsidR="0015560C" w:rsidRPr="00633DFD" w:rsidRDefault="0015560C" w:rsidP="0015560C">
            <w:pPr>
              <w:jc w:val="both"/>
              <w:rPr>
                <w:rFonts w:ascii="Tahoma" w:hAnsi="Tahoma" w:cs="Tahoma"/>
                <w:kern w:val="2"/>
                <w:sz w:val="22"/>
                <w:szCs w:val="22"/>
                <w:shd w:val="clear" w:color="auto" w:fill="FFFFFF"/>
              </w:rPr>
            </w:pPr>
          </w:p>
          <w:permEnd w:id="161901168"/>
          <w:p w14:paraId="62A437BD" w14:textId="56172B2D" w:rsidR="0015560C" w:rsidRPr="00633DFD" w:rsidRDefault="0015560C" w:rsidP="0015560C">
            <w:pPr>
              <w:jc w:val="both"/>
              <w:rPr>
                <w:rFonts w:ascii="Tahoma" w:hAnsi="Tahoma" w:cs="Tahoma"/>
                <w:kern w:val="2"/>
                <w:sz w:val="22"/>
                <w:szCs w:val="22"/>
              </w:rPr>
            </w:pPr>
          </w:p>
        </w:tc>
      </w:tr>
      <w:tr w:rsidR="0015560C" w:rsidRPr="00633DFD" w14:paraId="65CDAA68" w14:textId="77777777" w:rsidTr="3DE3603E">
        <w:trPr>
          <w:trHeight w:val="300"/>
        </w:trPr>
        <w:tc>
          <w:tcPr>
            <w:tcW w:w="3058" w:type="dxa"/>
          </w:tcPr>
          <w:p w14:paraId="4FCAD84A"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13.2. Su perkamomis Paslaugomis susiję socialiniai kriterijai</w:t>
            </w:r>
          </w:p>
        </w:tc>
        <w:tc>
          <w:tcPr>
            <w:tcW w:w="6477" w:type="dxa"/>
            <w:gridSpan w:val="5"/>
          </w:tcPr>
          <w:p w14:paraId="33D87469" w14:textId="77777777" w:rsidR="0015560C" w:rsidRPr="00633DFD" w:rsidRDefault="0015560C" w:rsidP="0015560C">
            <w:pPr>
              <w:jc w:val="both"/>
              <w:rPr>
                <w:rFonts w:ascii="Tahoma" w:hAnsi="Tahoma" w:cs="Tahoma"/>
                <w:kern w:val="2"/>
                <w:sz w:val="22"/>
                <w:szCs w:val="22"/>
                <w:shd w:val="clear" w:color="auto" w:fill="FFFFFF"/>
              </w:rPr>
            </w:pPr>
            <w:permStart w:id="1682857562" w:edGrp="everyone" w:colFirst="1" w:colLast="1"/>
            <w:r w:rsidRPr="00633DFD">
              <w:rPr>
                <w:rFonts w:ascii="Tahoma" w:hAnsi="Tahoma" w:cs="Tahoma"/>
                <w:kern w:val="2"/>
                <w:sz w:val="22"/>
                <w:szCs w:val="22"/>
                <w:shd w:val="clear" w:color="auto" w:fill="FFFFFF"/>
              </w:rPr>
              <w:t>Netaikoma</w:t>
            </w:r>
          </w:p>
          <w:p w14:paraId="11F6BEB5" w14:textId="77777777" w:rsidR="0015560C" w:rsidRPr="00633DFD" w:rsidRDefault="0015560C" w:rsidP="0015560C">
            <w:pPr>
              <w:jc w:val="both"/>
              <w:rPr>
                <w:rFonts w:ascii="Tahoma" w:hAnsi="Tahoma" w:cs="Tahoma"/>
                <w:kern w:val="2"/>
                <w:sz w:val="22"/>
                <w:szCs w:val="22"/>
                <w:shd w:val="clear" w:color="auto" w:fill="FFFFFF"/>
              </w:rPr>
            </w:pPr>
          </w:p>
          <w:permEnd w:id="1682857562"/>
          <w:p w14:paraId="0EAB89AF" w14:textId="0062F51A" w:rsidR="0015560C" w:rsidRPr="00633DFD" w:rsidRDefault="0015560C" w:rsidP="0015560C">
            <w:pPr>
              <w:jc w:val="both"/>
              <w:rPr>
                <w:rFonts w:ascii="Tahoma" w:hAnsi="Tahoma" w:cs="Tahoma"/>
                <w:kern w:val="2"/>
                <w:sz w:val="22"/>
                <w:szCs w:val="22"/>
              </w:rPr>
            </w:pPr>
          </w:p>
        </w:tc>
      </w:tr>
      <w:tr w:rsidR="0015560C" w:rsidRPr="00633DFD" w14:paraId="129AE92D" w14:textId="77777777" w:rsidTr="3DE3603E">
        <w:trPr>
          <w:trHeight w:val="300"/>
        </w:trPr>
        <w:tc>
          <w:tcPr>
            <w:tcW w:w="9535" w:type="dxa"/>
            <w:gridSpan w:val="6"/>
          </w:tcPr>
          <w:p w14:paraId="496DC13C" w14:textId="5E4FDA7B" w:rsidR="0015560C" w:rsidRPr="00633DFD" w:rsidRDefault="0015560C" w:rsidP="0015560C">
            <w:pPr>
              <w:jc w:val="center"/>
              <w:rPr>
                <w:rFonts w:ascii="Tahoma" w:hAnsi="Tahoma" w:cs="Tahoma"/>
                <w:kern w:val="2"/>
                <w:sz w:val="22"/>
                <w:szCs w:val="22"/>
              </w:rPr>
            </w:pPr>
            <w:r w:rsidRPr="00633DFD">
              <w:rPr>
                <w:rFonts w:ascii="Tahoma" w:hAnsi="Tahoma" w:cs="Tahoma"/>
                <w:b/>
                <w:kern w:val="2"/>
                <w:sz w:val="22"/>
                <w:szCs w:val="22"/>
              </w:rPr>
              <w:t xml:space="preserve">14. BENDRŲJŲ SĄLYGŲ PAKEITIMAI IR PAPILDYMAI </w:t>
            </w:r>
          </w:p>
        </w:tc>
      </w:tr>
      <w:tr w:rsidR="0015560C" w:rsidRPr="00633DFD" w14:paraId="6102E550" w14:textId="77777777" w:rsidTr="3DE3603E">
        <w:trPr>
          <w:trHeight w:val="300"/>
        </w:trPr>
        <w:tc>
          <w:tcPr>
            <w:tcW w:w="3058" w:type="dxa"/>
          </w:tcPr>
          <w:p w14:paraId="5BF016AC"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 xml:space="preserve">14.1. </w:t>
            </w:r>
          </w:p>
        </w:tc>
        <w:tc>
          <w:tcPr>
            <w:tcW w:w="6477" w:type="dxa"/>
            <w:gridSpan w:val="5"/>
          </w:tcPr>
          <w:p w14:paraId="2C541008" w14:textId="77777777"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 xml:space="preserve">Šalys susitaria pakeisti Sutarties Bendrųjų sąlygų </w:t>
            </w:r>
            <w:r w:rsidRPr="00633DFD">
              <w:rPr>
                <w:rFonts w:ascii="Tahoma" w:hAnsi="Tahoma" w:cs="Tahoma"/>
                <w:b/>
                <w:bCs/>
                <w:kern w:val="2"/>
                <w:sz w:val="22"/>
                <w:szCs w:val="22"/>
              </w:rPr>
              <w:t>1.3.1 punktą</w:t>
            </w:r>
            <w:r w:rsidRPr="00633DFD">
              <w:rPr>
                <w:rFonts w:ascii="Tahoma" w:hAnsi="Tahoma" w:cs="Tahoma"/>
                <w:kern w:val="2"/>
                <w:sz w:val="22"/>
                <w:szCs w:val="22"/>
              </w:rPr>
              <w:t xml:space="preserve"> ir išdėstyti jį nauja redakcija:</w:t>
            </w:r>
          </w:p>
          <w:p w14:paraId="2FF7DDDF" w14:textId="77777777" w:rsidR="0015560C" w:rsidRPr="00633DFD" w:rsidRDefault="0015560C" w:rsidP="0015560C">
            <w:pPr>
              <w:spacing w:line="257" w:lineRule="atLeast"/>
              <w:jc w:val="both"/>
              <w:rPr>
                <w:rFonts w:ascii="Tahoma" w:hAnsi="Tahoma" w:cs="Tahoma"/>
                <w:sz w:val="22"/>
                <w:szCs w:val="22"/>
                <w:lang w:eastAsia="lt-LT"/>
              </w:rPr>
            </w:pPr>
            <w:r w:rsidRPr="00633DFD">
              <w:rPr>
                <w:rFonts w:ascii="Tahoma" w:hAnsi="Tahoma" w:cs="Tahoma"/>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15560C" w:rsidRPr="00633DFD" w:rsidRDefault="0015560C" w:rsidP="0015560C">
            <w:pPr>
              <w:spacing w:line="276" w:lineRule="atLeast"/>
              <w:jc w:val="both"/>
              <w:rPr>
                <w:rFonts w:ascii="Tahoma" w:hAnsi="Tahoma" w:cs="Tahoma"/>
                <w:sz w:val="22"/>
                <w:szCs w:val="22"/>
                <w:lang w:eastAsia="lt-LT"/>
              </w:rPr>
            </w:pPr>
            <w:bookmarkStart w:id="0" w:name="part_8826590104f14f83b6cedb7e97a5572f"/>
            <w:bookmarkEnd w:id="0"/>
            <w:r w:rsidRPr="00633DFD">
              <w:rPr>
                <w:rFonts w:ascii="Tahoma" w:hAnsi="Tahoma" w:cs="Tahoma"/>
                <w:sz w:val="22"/>
                <w:szCs w:val="22"/>
                <w:lang w:eastAsia="lt-LT"/>
              </w:rPr>
              <w:t>1.3.1.1. Specialiosios sąlygos</w:t>
            </w:r>
          </w:p>
          <w:p w14:paraId="610B1632" w14:textId="77777777" w:rsidR="0015560C" w:rsidRPr="00633DFD" w:rsidRDefault="0015560C" w:rsidP="0015560C">
            <w:pPr>
              <w:spacing w:line="276" w:lineRule="atLeast"/>
              <w:jc w:val="both"/>
              <w:rPr>
                <w:rFonts w:ascii="Tahoma" w:hAnsi="Tahoma" w:cs="Tahoma"/>
                <w:sz w:val="22"/>
                <w:szCs w:val="22"/>
                <w:lang w:eastAsia="lt-LT"/>
              </w:rPr>
            </w:pPr>
            <w:r w:rsidRPr="00633DFD">
              <w:rPr>
                <w:rFonts w:ascii="Tahoma" w:hAnsi="Tahoma" w:cs="Tahoma"/>
                <w:sz w:val="22"/>
                <w:szCs w:val="22"/>
                <w:lang w:eastAsia="lt-LT"/>
              </w:rPr>
              <w:t>1.3.1.2. Techninė specifikacija;</w:t>
            </w:r>
          </w:p>
          <w:p w14:paraId="015F7660" w14:textId="77777777" w:rsidR="0015560C" w:rsidRPr="00633DFD" w:rsidRDefault="0015560C" w:rsidP="0015560C">
            <w:pPr>
              <w:spacing w:line="276" w:lineRule="atLeast"/>
              <w:jc w:val="both"/>
              <w:rPr>
                <w:rFonts w:ascii="Tahoma" w:hAnsi="Tahoma" w:cs="Tahoma"/>
                <w:sz w:val="22"/>
                <w:szCs w:val="22"/>
                <w:lang w:eastAsia="lt-LT"/>
              </w:rPr>
            </w:pPr>
            <w:bookmarkStart w:id="1" w:name="part_9a5720f15e6e450db18f2e3c3f3f0522"/>
            <w:bookmarkStart w:id="2" w:name="part_707bfe8d0c144f6fb3c44c49d7780e6d"/>
            <w:bookmarkEnd w:id="1"/>
            <w:bookmarkEnd w:id="2"/>
            <w:r w:rsidRPr="00633DFD">
              <w:rPr>
                <w:rFonts w:ascii="Tahoma" w:hAnsi="Tahoma" w:cs="Tahoma"/>
                <w:sz w:val="22"/>
                <w:szCs w:val="22"/>
                <w:lang w:eastAsia="lt-LT"/>
              </w:rPr>
              <w:t>1.3.1.3. Bendrosios sąlygos;</w:t>
            </w:r>
          </w:p>
          <w:p w14:paraId="464CFE2B" w14:textId="77777777" w:rsidR="0015560C" w:rsidRPr="00633DFD" w:rsidRDefault="0015560C" w:rsidP="0015560C">
            <w:pPr>
              <w:spacing w:line="276" w:lineRule="atLeast"/>
              <w:jc w:val="both"/>
              <w:rPr>
                <w:rFonts w:ascii="Tahoma" w:hAnsi="Tahoma" w:cs="Tahoma"/>
                <w:sz w:val="22"/>
                <w:szCs w:val="22"/>
                <w:lang w:eastAsia="lt-LT"/>
              </w:rPr>
            </w:pPr>
            <w:bookmarkStart w:id="3" w:name="part_2ef0678e8db0452491fcc490d3cb71cd"/>
            <w:bookmarkEnd w:id="3"/>
            <w:r w:rsidRPr="00633DFD">
              <w:rPr>
                <w:rFonts w:ascii="Tahoma" w:hAnsi="Tahoma" w:cs="Tahoma"/>
                <w:sz w:val="22"/>
                <w:szCs w:val="22"/>
                <w:lang w:eastAsia="lt-LT"/>
              </w:rPr>
              <w:t>1.3.1.4. Pirkimo dokumentai (išskyrus techninę specifikaciją);</w:t>
            </w:r>
          </w:p>
          <w:p w14:paraId="12BF816E" w14:textId="77777777" w:rsidR="0015560C" w:rsidRPr="00633DFD" w:rsidRDefault="0015560C" w:rsidP="0015560C">
            <w:pPr>
              <w:spacing w:line="276" w:lineRule="atLeast"/>
              <w:jc w:val="both"/>
              <w:rPr>
                <w:rFonts w:ascii="Tahoma" w:hAnsi="Tahoma" w:cs="Tahoma"/>
                <w:sz w:val="22"/>
                <w:szCs w:val="22"/>
                <w:lang w:eastAsia="lt-LT"/>
              </w:rPr>
            </w:pPr>
            <w:bookmarkStart w:id="4" w:name="part_37bdb2fbe59b42fab2072c5e4bb7df4e"/>
            <w:bookmarkEnd w:id="4"/>
            <w:r w:rsidRPr="00633DFD">
              <w:rPr>
                <w:rFonts w:ascii="Tahoma" w:hAnsi="Tahoma" w:cs="Tahoma"/>
                <w:sz w:val="22"/>
                <w:szCs w:val="22"/>
                <w:lang w:eastAsia="lt-LT"/>
              </w:rPr>
              <w:t>1.3.1.5. Pasiūlymas;</w:t>
            </w:r>
          </w:p>
          <w:p w14:paraId="10106BC4" w14:textId="5F77591B" w:rsidR="0015560C" w:rsidRPr="00633DFD" w:rsidRDefault="0015560C" w:rsidP="0015560C">
            <w:pPr>
              <w:jc w:val="both"/>
              <w:rPr>
                <w:rFonts w:ascii="Tahoma" w:hAnsi="Tahoma" w:cs="Tahoma"/>
                <w:kern w:val="2"/>
                <w:sz w:val="22"/>
                <w:szCs w:val="22"/>
              </w:rPr>
            </w:pPr>
            <w:bookmarkStart w:id="5" w:name="part_0596c23fe61f40e5a18fde0f1f91c373"/>
            <w:bookmarkEnd w:id="5"/>
            <w:r w:rsidRPr="00633DFD">
              <w:rPr>
                <w:rFonts w:ascii="Tahoma" w:hAnsi="Tahoma" w:cs="Tahoma"/>
                <w:sz w:val="22"/>
                <w:szCs w:val="22"/>
                <w:lang w:eastAsia="lt-LT"/>
              </w:rPr>
              <w:t>1.3.1.6. Kiti Specialiosiose sąlygose išvardinti priedai.“</w:t>
            </w:r>
          </w:p>
        </w:tc>
      </w:tr>
      <w:tr w:rsidR="0015560C" w:rsidRPr="00633DFD" w14:paraId="1A0DCFDF" w14:textId="77777777" w:rsidTr="3DE3603E">
        <w:trPr>
          <w:trHeight w:val="300"/>
        </w:trPr>
        <w:tc>
          <w:tcPr>
            <w:tcW w:w="3058" w:type="dxa"/>
          </w:tcPr>
          <w:p w14:paraId="47242739"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14.2.</w:t>
            </w:r>
          </w:p>
        </w:tc>
        <w:tc>
          <w:tcPr>
            <w:tcW w:w="6477" w:type="dxa"/>
            <w:gridSpan w:val="5"/>
          </w:tcPr>
          <w:p w14:paraId="4246328B" w14:textId="5B4E993E" w:rsidR="0015560C" w:rsidRPr="00633DFD" w:rsidRDefault="0015560C" w:rsidP="0015560C">
            <w:pPr>
              <w:jc w:val="both"/>
              <w:rPr>
                <w:rFonts w:ascii="Tahoma" w:hAnsi="Tahoma" w:cs="Tahoma"/>
                <w:kern w:val="2"/>
                <w:sz w:val="22"/>
                <w:szCs w:val="22"/>
              </w:rPr>
            </w:pPr>
            <w:r w:rsidRPr="00633DFD">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15560C" w:rsidRPr="00633DFD" w14:paraId="506D7649" w14:textId="77777777" w:rsidTr="3DE3603E">
        <w:trPr>
          <w:trHeight w:val="300"/>
        </w:trPr>
        <w:tc>
          <w:tcPr>
            <w:tcW w:w="3058" w:type="dxa"/>
          </w:tcPr>
          <w:p w14:paraId="1EEC5B88" w14:textId="77777777"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t>14.3.</w:t>
            </w:r>
          </w:p>
        </w:tc>
        <w:tc>
          <w:tcPr>
            <w:tcW w:w="6477" w:type="dxa"/>
            <w:gridSpan w:val="5"/>
          </w:tcPr>
          <w:p w14:paraId="69E9B3CF" w14:textId="77777777" w:rsidR="0015560C" w:rsidRPr="00633DFD" w:rsidRDefault="0015560C" w:rsidP="0015560C">
            <w:pPr>
              <w:jc w:val="both"/>
              <w:rPr>
                <w:rFonts w:ascii="Tahoma" w:hAnsi="Tahoma" w:cs="Tahoma"/>
                <w:kern w:val="2"/>
                <w:sz w:val="22"/>
                <w:szCs w:val="22"/>
              </w:rPr>
            </w:pPr>
            <w:r w:rsidRPr="00633DFD">
              <w:rPr>
                <w:rFonts w:ascii="Tahoma" w:hAnsi="Tahoma" w:cs="Tahoma"/>
                <w:sz w:val="22"/>
                <w:szCs w:val="22"/>
              </w:rPr>
              <w:t>Šalys susitaria papildyti Sutarties Bendrąsias sąlygas nurodytu punktu, tačiau kitų punktų numeracijos nekeisti</w:t>
            </w:r>
            <w:r w:rsidRPr="00633DFD">
              <w:rPr>
                <w:rFonts w:ascii="Tahoma" w:hAnsi="Tahoma" w:cs="Tahoma"/>
                <w:kern w:val="2"/>
                <w:sz w:val="22"/>
                <w:szCs w:val="22"/>
              </w:rPr>
              <w:t>:</w:t>
            </w:r>
          </w:p>
          <w:p w14:paraId="0BA83E5F" w14:textId="52D96372" w:rsidR="0015560C" w:rsidRPr="00633DFD" w:rsidRDefault="0015560C" w:rsidP="0015560C">
            <w:pPr>
              <w:jc w:val="both"/>
              <w:rPr>
                <w:rFonts w:ascii="Tahoma" w:hAnsi="Tahoma" w:cs="Tahoma"/>
                <w:kern w:val="2"/>
                <w:sz w:val="22"/>
                <w:szCs w:val="22"/>
              </w:rPr>
            </w:pPr>
            <w:r w:rsidRPr="00633DFD">
              <w:rPr>
                <w:rFonts w:ascii="Tahoma" w:hAnsi="Tahoma" w:cs="Tahoma"/>
                <w:sz w:val="22"/>
                <w:szCs w:val="22"/>
              </w:rPr>
              <w:t>„17.</w:t>
            </w:r>
            <w:r>
              <w:rPr>
                <w:rFonts w:ascii="Tahoma" w:hAnsi="Tahoma" w:cs="Tahoma"/>
                <w:sz w:val="22"/>
                <w:szCs w:val="22"/>
              </w:rPr>
              <w:t>8</w:t>
            </w:r>
            <w:r w:rsidRPr="00633DFD">
              <w:rPr>
                <w:rFonts w:ascii="Tahoma" w:hAnsi="Tahoma" w:cs="Tahoma"/>
                <w:sz w:val="22"/>
                <w:szCs w:val="22"/>
              </w:rPr>
              <w:t>. Tiekėjui rekomenduojama vykdant Sutartį laikytis Viešųjų pirkimų tarnybos parengto Tiekėjų etikos kodekso nuostatų</w:t>
            </w:r>
            <w:r w:rsidRPr="00633DFD">
              <w:rPr>
                <w:rStyle w:val="FootnoteReference"/>
                <w:rFonts w:ascii="Tahoma" w:hAnsi="Tahoma" w:cs="Tahoma"/>
                <w:sz w:val="22"/>
                <w:szCs w:val="22"/>
              </w:rPr>
              <w:footnoteReference w:id="2"/>
            </w:r>
            <w:r w:rsidRPr="00633DFD">
              <w:rPr>
                <w:rFonts w:ascii="Tahoma" w:hAnsi="Tahoma" w:cs="Tahoma"/>
                <w:sz w:val="22"/>
                <w:szCs w:val="22"/>
              </w:rPr>
              <w:t>. Tiekėjas įsipareigoja užtikrinti Tiekėjų etikos kodekso 35-37 p. nuostatų laikymąsi visą Sutarties galiojimo laikotarpį.“</w:t>
            </w:r>
          </w:p>
        </w:tc>
      </w:tr>
      <w:tr w:rsidR="0015560C" w:rsidRPr="00633DFD" w14:paraId="1536725B" w14:textId="77777777" w:rsidTr="3DE3603E">
        <w:trPr>
          <w:trHeight w:val="300"/>
        </w:trPr>
        <w:tc>
          <w:tcPr>
            <w:tcW w:w="3058" w:type="dxa"/>
          </w:tcPr>
          <w:p w14:paraId="125FBC11" w14:textId="77777777" w:rsidR="0015560C" w:rsidRPr="00633DFD" w:rsidRDefault="0015560C" w:rsidP="0015560C">
            <w:pPr>
              <w:rPr>
                <w:rFonts w:ascii="Tahoma" w:hAnsi="Tahoma" w:cs="Tahoma"/>
                <w:b/>
                <w:kern w:val="2"/>
                <w:sz w:val="22"/>
                <w:szCs w:val="22"/>
              </w:rPr>
            </w:pPr>
            <w:permStart w:id="1356595678" w:edGrp="everyone" w:colFirst="1" w:colLast="1"/>
            <w:r w:rsidRPr="00633DFD">
              <w:rPr>
                <w:rFonts w:ascii="Tahoma" w:hAnsi="Tahoma" w:cs="Tahoma"/>
                <w:b/>
                <w:kern w:val="2"/>
                <w:sz w:val="22"/>
                <w:szCs w:val="22"/>
              </w:rPr>
              <w:t>14.4.</w:t>
            </w:r>
          </w:p>
        </w:tc>
        <w:tc>
          <w:tcPr>
            <w:tcW w:w="6477" w:type="dxa"/>
            <w:gridSpan w:val="5"/>
          </w:tcPr>
          <w:p w14:paraId="755C63BA" w14:textId="1FC3AC9B" w:rsidR="0015560C" w:rsidRPr="00633DFD" w:rsidRDefault="0015560C" w:rsidP="0015560C">
            <w:pPr>
              <w:pStyle w:val="paragraph"/>
              <w:spacing w:before="0" w:beforeAutospacing="0" w:after="0" w:afterAutospacing="0"/>
              <w:jc w:val="both"/>
              <w:textAlignment w:val="baseline"/>
              <w:rPr>
                <w:rFonts w:ascii="Segoe UI" w:hAnsi="Segoe UI" w:cs="Segoe UI"/>
                <w:sz w:val="18"/>
                <w:szCs w:val="18"/>
              </w:rPr>
            </w:pPr>
            <w:r w:rsidRPr="00633DFD">
              <w:rPr>
                <w:rStyle w:val="normaltextrun"/>
                <w:rFonts w:ascii="Tahoma" w:hAnsi="Tahoma" w:cs="Tahoma"/>
                <w:sz w:val="22"/>
                <w:szCs w:val="22"/>
              </w:rPr>
              <w:t>Tuo atveju jei bus gautas Nacionaliniam saugumui užtikrinti svarbių objektų apsaugos koordinavimo komisijos siūlymas, Šalys susitaria papildyti Sutarties Bendrąsias sąlygas nurodytu punktu, tačiau kitų punktų numeracijos nekeisti:</w:t>
            </w:r>
            <w:r w:rsidRPr="00633DFD">
              <w:rPr>
                <w:rStyle w:val="eop"/>
                <w:rFonts w:ascii="Tahoma" w:hAnsi="Tahoma" w:cs="Tahoma"/>
                <w:sz w:val="22"/>
                <w:szCs w:val="22"/>
              </w:rPr>
              <w:t> </w:t>
            </w:r>
          </w:p>
          <w:p w14:paraId="746AC8AF" w14:textId="77777777" w:rsidR="0015560C" w:rsidRPr="00633DFD" w:rsidRDefault="0015560C" w:rsidP="0015560C">
            <w:pPr>
              <w:pStyle w:val="paragraph"/>
              <w:spacing w:before="0" w:beforeAutospacing="0" w:after="0" w:afterAutospacing="0"/>
              <w:jc w:val="both"/>
              <w:textAlignment w:val="baseline"/>
              <w:rPr>
                <w:rFonts w:ascii="Segoe UI" w:hAnsi="Segoe UI" w:cs="Segoe UI"/>
                <w:sz w:val="18"/>
                <w:szCs w:val="18"/>
              </w:rPr>
            </w:pPr>
            <w:r w:rsidRPr="00633DFD">
              <w:rPr>
                <w:rStyle w:val="normaltextrun"/>
                <w:rFonts w:ascii="Tahoma" w:hAnsi="Tahoma" w:cs="Tahoma"/>
                <w:sz w:val="22"/>
                <w:szCs w:val="22"/>
              </w:rPr>
              <w:t>„16.5. Tiekėjas įsipareigoja neteikti jokios informacijos Rusijos Federacijos, Baltarusijos Respublikos, Kinijos Liaudies Respublikos subjektams (ar jiems atstovaujantiems asmenims) ir užtikrinti, kad šių valstybių subjektai nebūtų pasitelkiami dalyvauti šioje Sutartyje jokiomis formomis.“</w:t>
            </w:r>
            <w:r w:rsidRPr="00633DFD">
              <w:rPr>
                <w:rStyle w:val="eop"/>
                <w:rFonts w:ascii="Tahoma" w:hAnsi="Tahoma" w:cs="Tahoma"/>
                <w:sz w:val="22"/>
                <w:szCs w:val="22"/>
              </w:rPr>
              <w:t> </w:t>
            </w:r>
          </w:p>
          <w:p w14:paraId="3FA1D3FD" w14:textId="5667186E" w:rsidR="0015560C" w:rsidRPr="00633DFD" w:rsidRDefault="0015560C" w:rsidP="0015560C">
            <w:pPr>
              <w:pStyle w:val="paragraph"/>
              <w:spacing w:before="0" w:beforeAutospacing="0" w:after="0" w:afterAutospacing="0"/>
              <w:jc w:val="both"/>
              <w:textAlignment w:val="baseline"/>
              <w:rPr>
                <w:rFonts w:ascii="Segoe UI" w:hAnsi="Segoe UI" w:cs="Segoe UI"/>
                <w:sz w:val="18"/>
                <w:szCs w:val="18"/>
              </w:rPr>
            </w:pPr>
            <w:r w:rsidRPr="00633DFD">
              <w:rPr>
                <w:rStyle w:val="normaltextrun"/>
                <w:rFonts w:ascii="Tahoma" w:hAnsi="Tahoma" w:cs="Tahoma"/>
                <w:sz w:val="22"/>
                <w:szCs w:val="22"/>
              </w:rPr>
              <w:t>Arba nurodomas kitas Nacionaliniam saugumui užtikrinti svarbių objektų apsaugos koordinavimo komisijos siūlyma</w:t>
            </w:r>
            <w:r w:rsidR="006A6D85">
              <w:rPr>
                <w:rStyle w:val="normaltextrun"/>
                <w:rFonts w:ascii="Tahoma" w:hAnsi="Tahoma" w:cs="Tahoma"/>
                <w:sz w:val="22"/>
                <w:szCs w:val="22"/>
              </w:rPr>
              <w:t>s.</w:t>
            </w:r>
          </w:p>
          <w:p w14:paraId="7DBEA114" w14:textId="4DF3E100" w:rsidR="0015560C" w:rsidRPr="00633DFD" w:rsidRDefault="0015560C" w:rsidP="0015560C">
            <w:pPr>
              <w:jc w:val="both"/>
              <w:rPr>
                <w:rFonts w:ascii="Tahoma" w:hAnsi="Tahoma" w:cs="Tahoma"/>
                <w:kern w:val="2"/>
                <w:sz w:val="22"/>
                <w:szCs w:val="22"/>
              </w:rPr>
            </w:pPr>
          </w:p>
        </w:tc>
      </w:tr>
      <w:permEnd w:id="1356595678"/>
      <w:tr w:rsidR="0015560C" w:rsidRPr="00633DFD" w14:paraId="313E9A26" w14:textId="77777777" w:rsidTr="3DE3603E">
        <w:trPr>
          <w:trHeight w:val="300"/>
        </w:trPr>
        <w:tc>
          <w:tcPr>
            <w:tcW w:w="3058" w:type="dxa"/>
          </w:tcPr>
          <w:p w14:paraId="78DDD29B" w14:textId="099A0930" w:rsidR="0015560C" w:rsidRPr="00633DFD" w:rsidRDefault="0015560C" w:rsidP="0015560C">
            <w:pPr>
              <w:rPr>
                <w:rFonts w:ascii="Tahoma" w:hAnsi="Tahoma" w:cs="Tahoma"/>
                <w:b/>
                <w:kern w:val="2"/>
                <w:sz w:val="22"/>
                <w:szCs w:val="22"/>
              </w:rPr>
            </w:pPr>
            <w:r w:rsidRPr="00633DFD">
              <w:rPr>
                <w:rFonts w:ascii="Tahoma" w:hAnsi="Tahoma" w:cs="Tahoma"/>
                <w:b/>
                <w:kern w:val="2"/>
                <w:sz w:val="22"/>
                <w:szCs w:val="22"/>
              </w:rPr>
              <w:lastRenderedPageBreak/>
              <w:t>14.</w:t>
            </w:r>
            <w:r>
              <w:rPr>
                <w:rFonts w:ascii="Tahoma" w:hAnsi="Tahoma" w:cs="Tahoma"/>
                <w:b/>
                <w:kern w:val="2"/>
                <w:sz w:val="22"/>
                <w:szCs w:val="22"/>
              </w:rPr>
              <w:t>5</w:t>
            </w:r>
            <w:r w:rsidRPr="00633DFD">
              <w:rPr>
                <w:rFonts w:ascii="Tahoma" w:hAnsi="Tahoma" w:cs="Tahoma"/>
                <w:b/>
                <w:kern w:val="2"/>
                <w:sz w:val="22"/>
                <w:szCs w:val="22"/>
              </w:rPr>
              <w:t>.</w:t>
            </w:r>
          </w:p>
        </w:tc>
        <w:tc>
          <w:tcPr>
            <w:tcW w:w="6477" w:type="dxa"/>
            <w:gridSpan w:val="5"/>
          </w:tcPr>
          <w:p w14:paraId="57F11668" w14:textId="77777777" w:rsidR="0015560C" w:rsidRPr="007B50FB" w:rsidRDefault="0015560C" w:rsidP="0015560C">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w:t>
            </w:r>
            <w:r>
              <w:rPr>
                <w:rFonts w:ascii="Tahoma" w:hAnsi="Tahoma" w:cs="Tahoma"/>
                <w:b/>
                <w:bCs/>
                <w:kern w:val="2"/>
                <w:sz w:val="22"/>
                <w:szCs w:val="22"/>
              </w:rPr>
              <w:t>7.2.</w:t>
            </w:r>
            <w:r w:rsidRPr="00672332">
              <w:rPr>
                <w:rFonts w:ascii="Tahoma" w:hAnsi="Tahoma" w:cs="Tahoma"/>
                <w:b/>
                <w:bCs/>
                <w:kern w:val="2"/>
                <w:sz w:val="22"/>
                <w:szCs w:val="22"/>
              </w:rPr>
              <w:t xml:space="preserve"> punktą</w:t>
            </w:r>
            <w:r w:rsidRPr="00672332">
              <w:rPr>
                <w:rFonts w:ascii="Tahoma" w:hAnsi="Tahoma" w:cs="Tahoma"/>
                <w:kern w:val="2"/>
                <w:sz w:val="22"/>
                <w:szCs w:val="22"/>
              </w:rPr>
              <w:t xml:space="preserve"> ir išdėstyti jį nauja redakcija:</w:t>
            </w:r>
          </w:p>
          <w:p w14:paraId="70E58C27" w14:textId="56F56A79" w:rsidR="0015560C" w:rsidRPr="00633DFD" w:rsidRDefault="0015560C" w:rsidP="0015560C">
            <w:pPr>
              <w:pStyle w:val="paragraph"/>
              <w:spacing w:before="0" w:beforeAutospacing="0" w:after="0" w:afterAutospacing="0"/>
              <w:jc w:val="both"/>
              <w:textAlignment w:val="baseline"/>
              <w:rPr>
                <w:rStyle w:val="normaltextrun"/>
                <w:rFonts w:ascii="Tahoma" w:hAnsi="Tahoma" w:cs="Tahoma"/>
                <w:sz w:val="22"/>
                <w:szCs w:val="22"/>
              </w:rPr>
            </w:pPr>
            <w:r>
              <w:rPr>
                <w:rFonts w:ascii="Tahoma" w:hAnsi="Tahoma" w:cs="Tahoma"/>
                <w:color w:val="000000"/>
                <w:kern w:val="2"/>
                <w:sz w:val="22"/>
                <w:szCs w:val="22"/>
                <w:shd w:val="clear" w:color="auto" w:fill="FFFFFF"/>
              </w:rPr>
              <w:t>„</w:t>
            </w:r>
            <w:r w:rsidRPr="00031D58">
              <w:rPr>
                <w:rFonts w:ascii="Tahoma" w:hAnsi="Tahoma" w:cs="Tahoma"/>
                <w:color w:val="000000"/>
                <w:kern w:val="2"/>
                <w:sz w:val="22"/>
                <w:szCs w:val="22"/>
                <w:shd w:val="clear" w:color="auto" w:fill="FFFFFF"/>
              </w:rPr>
              <w:t xml:space="preserve">17.2. Netesybų sumokėjimas ir (ar) Sutarties įvykdymo užtikrinimo gavimas nepanaikina Šalies teisės reikalauti, kad kita Šalis kompensuotų jos patirtus </w:t>
            </w:r>
            <w:r w:rsidRPr="00031D58">
              <w:rPr>
                <w:rFonts w:ascii="Tahoma" w:hAnsi="Tahoma" w:cs="Tahoma"/>
                <w:b/>
                <w:bCs/>
                <w:color w:val="000000"/>
                <w:kern w:val="2"/>
                <w:sz w:val="22"/>
                <w:szCs w:val="22"/>
                <w:shd w:val="clear" w:color="auto" w:fill="FFFFFF"/>
              </w:rPr>
              <w:t xml:space="preserve">tiesioginius nuostolius </w:t>
            </w:r>
            <w:r w:rsidRPr="00031D58">
              <w:rPr>
                <w:rFonts w:ascii="Tahoma" w:hAnsi="Tahoma" w:cs="Tahoma"/>
                <w:color w:val="000000"/>
                <w:kern w:val="2"/>
                <w:sz w:val="22"/>
                <w:szCs w:val="22"/>
                <w:shd w:val="clear" w:color="auto" w:fill="FFFFFF"/>
              </w:rPr>
              <w:t>ar žalą bei papildomas išlaidas.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Pr>
                <w:rFonts w:ascii="Tahoma" w:hAnsi="Tahoma" w:cs="Tahoma"/>
                <w:color w:val="000000"/>
                <w:kern w:val="2"/>
                <w:sz w:val="22"/>
                <w:szCs w:val="22"/>
                <w:shd w:val="clear" w:color="auto" w:fill="FFFFFF"/>
              </w:rPr>
              <w:t>.</w:t>
            </w:r>
          </w:p>
        </w:tc>
      </w:tr>
      <w:tr w:rsidR="0015560C" w:rsidRPr="00633DFD" w14:paraId="07D6143C" w14:textId="77777777" w:rsidTr="3DE3603E">
        <w:trPr>
          <w:trHeight w:val="300"/>
        </w:trPr>
        <w:tc>
          <w:tcPr>
            <w:tcW w:w="3058" w:type="dxa"/>
          </w:tcPr>
          <w:p w14:paraId="6F30B5D9" w14:textId="2BC86FE6" w:rsidR="0015560C" w:rsidRPr="00633DFD" w:rsidRDefault="0015560C" w:rsidP="0015560C">
            <w:pPr>
              <w:rPr>
                <w:rFonts w:ascii="Tahoma" w:hAnsi="Tahoma" w:cs="Tahoma"/>
                <w:b/>
                <w:kern w:val="2"/>
                <w:sz w:val="22"/>
                <w:szCs w:val="22"/>
              </w:rPr>
            </w:pPr>
            <w:r>
              <w:rPr>
                <w:rFonts w:ascii="Tahoma" w:hAnsi="Tahoma" w:cs="Tahoma"/>
                <w:b/>
                <w:kern w:val="2"/>
                <w:sz w:val="22"/>
                <w:szCs w:val="22"/>
              </w:rPr>
              <w:t>14.6.</w:t>
            </w:r>
          </w:p>
        </w:tc>
        <w:tc>
          <w:tcPr>
            <w:tcW w:w="6477" w:type="dxa"/>
            <w:gridSpan w:val="5"/>
          </w:tcPr>
          <w:p w14:paraId="43799FD3" w14:textId="77777777" w:rsidR="0015560C" w:rsidRPr="00672332" w:rsidRDefault="0015560C" w:rsidP="0015560C">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3ABD363A" w14:textId="2BF53041" w:rsidR="0015560C" w:rsidRPr="00672332" w:rsidRDefault="0015560C" w:rsidP="0015560C">
            <w:pPr>
              <w:jc w:val="both"/>
              <w:rPr>
                <w:rFonts w:ascii="Tahoma" w:hAnsi="Tahoma" w:cs="Tahoma"/>
                <w:kern w:val="2"/>
                <w:sz w:val="22"/>
                <w:szCs w:val="22"/>
              </w:rPr>
            </w:pPr>
            <w:r>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7.5 punkte“</w:t>
            </w:r>
          </w:p>
        </w:tc>
      </w:tr>
      <w:tr w:rsidR="0015560C" w:rsidRPr="00633DFD" w14:paraId="67D807BA" w14:textId="77777777" w:rsidTr="3DE3603E">
        <w:trPr>
          <w:trHeight w:val="300"/>
        </w:trPr>
        <w:tc>
          <w:tcPr>
            <w:tcW w:w="9535" w:type="dxa"/>
            <w:gridSpan w:val="6"/>
          </w:tcPr>
          <w:p w14:paraId="6A12A1DA"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 SUTARTIES PRIEDAI</w:t>
            </w:r>
          </w:p>
        </w:tc>
      </w:tr>
      <w:tr w:rsidR="0015560C" w:rsidRPr="00633DFD" w14:paraId="330F1D30" w14:textId="77777777" w:rsidTr="3DE3603E">
        <w:trPr>
          <w:trHeight w:val="300"/>
        </w:trPr>
        <w:tc>
          <w:tcPr>
            <w:tcW w:w="3058" w:type="dxa"/>
          </w:tcPr>
          <w:p w14:paraId="65AD5B1C"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15.1. Priedas Nr. 1</w:t>
            </w:r>
          </w:p>
        </w:tc>
        <w:tc>
          <w:tcPr>
            <w:tcW w:w="6477" w:type="dxa"/>
            <w:gridSpan w:val="5"/>
          </w:tcPr>
          <w:p w14:paraId="468D3AA1" w14:textId="49B13350" w:rsidR="0015560C" w:rsidRPr="00633DFD" w:rsidRDefault="0015560C" w:rsidP="0015560C">
            <w:pPr>
              <w:rPr>
                <w:rFonts w:ascii="Tahoma" w:hAnsi="Tahoma" w:cs="Tahoma"/>
                <w:b/>
                <w:kern w:val="2"/>
                <w:sz w:val="22"/>
                <w:szCs w:val="22"/>
              </w:rPr>
            </w:pPr>
            <w:r w:rsidRPr="00633DFD">
              <w:rPr>
                <w:rFonts w:ascii="Tahoma" w:hAnsi="Tahoma" w:cs="Tahoma"/>
                <w:bCs/>
                <w:kern w:val="2"/>
                <w:sz w:val="22"/>
                <w:szCs w:val="22"/>
              </w:rPr>
              <w:t>Bendrosios sąlygos</w:t>
            </w:r>
          </w:p>
        </w:tc>
      </w:tr>
      <w:tr w:rsidR="0015560C" w:rsidRPr="00633DFD" w14:paraId="166896DE" w14:textId="77777777" w:rsidTr="3DE3603E">
        <w:trPr>
          <w:trHeight w:val="300"/>
        </w:trPr>
        <w:tc>
          <w:tcPr>
            <w:tcW w:w="3058" w:type="dxa"/>
          </w:tcPr>
          <w:p w14:paraId="65DF8716"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15.2. Priedas Nr. 2</w:t>
            </w:r>
          </w:p>
        </w:tc>
        <w:tc>
          <w:tcPr>
            <w:tcW w:w="6477" w:type="dxa"/>
            <w:gridSpan w:val="5"/>
          </w:tcPr>
          <w:p w14:paraId="4B4E503A" w14:textId="2E0A6E63" w:rsidR="0015560C" w:rsidRPr="00633DFD" w:rsidRDefault="0015560C" w:rsidP="0015560C">
            <w:pPr>
              <w:rPr>
                <w:rFonts w:ascii="Tahoma" w:hAnsi="Tahoma" w:cs="Tahoma"/>
                <w:b/>
                <w:kern w:val="2"/>
                <w:sz w:val="22"/>
                <w:szCs w:val="22"/>
              </w:rPr>
            </w:pPr>
            <w:r w:rsidRPr="00633DFD">
              <w:rPr>
                <w:rFonts w:ascii="Tahoma" w:hAnsi="Tahoma" w:cs="Tahoma"/>
                <w:bCs/>
                <w:kern w:val="2"/>
                <w:sz w:val="22"/>
                <w:szCs w:val="22"/>
              </w:rPr>
              <w:t>Techninė specifikacija</w:t>
            </w:r>
          </w:p>
        </w:tc>
      </w:tr>
      <w:tr w:rsidR="0015560C" w:rsidRPr="00633DFD" w14:paraId="67305F33" w14:textId="77777777" w:rsidTr="3DE3603E">
        <w:trPr>
          <w:trHeight w:val="300"/>
        </w:trPr>
        <w:tc>
          <w:tcPr>
            <w:tcW w:w="3058" w:type="dxa"/>
          </w:tcPr>
          <w:p w14:paraId="4570754D"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15.3. Priedas Nr. 3</w:t>
            </w:r>
          </w:p>
        </w:tc>
        <w:tc>
          <w:tcPr>
            <w:tcW w:w="6477" w:type="dxa"/>
            <w:gridSpan w:val="5"/>
          </w:tcPr>
          <w:p w14:paraId="0650DCB9" w14:textId="61399C23" w:rsidR="0015560C" w:rsidRPr="00633DFD" w:rsidRDefault="0015560C" w:rsidP="0015560C">
            <w:pPr>
              <w:rPr>
                <w:rFonts w:ascii="Tahoma" w:hAnsi="Tahoma" w:cs="Tahoma"/>
                <w:b/>
                <w:kern w:val="2"/>
                <w:sz w:val="22"/>
                <w:szCs w:val="22"/>
              </w:rPr>
            </w:pPr>
            <w:r w:rsidRPr="00633DFD">
              <w:rPr>
                <w:rFonts w:ascii="Tahoma" w:hAnsi="Tahoma" w:cs="Tahoma"/>
                <w:sz w:val="22"/>
                <w:szCs w:val="22"/>
              </w:rPr>
              <w:t>Pasiūlymas</w:t>
            </w:r>
          </w:p>
        </w:tc>
      </w:tr>
      <w:tr w:rsidR="0015560C" w:rsidRPr="00633DFD" w14:paraId="0A93F0AA" w14:textId="77777777" w:rsidTr="3DE3603E">
        <w:trPr>
          <w:trHeight w:val="300"/>
        </w:trPr>
        <w:tc>
          <w:tcPr>
            <w:tcW w:w="3058" w:type="dxa"/>
          </w:tcPr>
          <w:p w14:paraId="45C117FF"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15.4. Priedas Nr. 4</w:t>
            </w:r>
          </w:p>
        </w:tc>
        <w:tc>
          <w:tcPr>
            <w:tcW w:w="6477" w:type="dxa"/>
            <w:gridSpan w:val="5"/>
          </w:tcPr>
          <w:p w14:paraId="1BC25DC4" w14:textId="7A27D230" w:rsidR="0015560C" w:rsidRPr="00633DFD" w:rsidRDefault="0015560C" w:rsidP="0015560C">
            <w:pPr>
              <w:rPr>
                <w:rFonts w:ascii="Tahoma" w:hAnsi="Tahoma" w:cs="Tahoma"/>
                <w:b/>
                <w:kern w:val="2"/>
                <w:sz w:val="22"/>
                <w:szCs w:val="22"/>
              </w:rPr>
            </w:pPr>
            <w:r w:rsidRPr="00633DFD">
              <w:rPr>
                <w:rFonts w:ascii="Tahoma" w:hAnsi="Tahoma" w:cs="Tahoma"/>
                <w:kern w:val="2"/>
                <w:sz w:val="22"/>
                <w:szCs w:val="22"/>
              </w:rPr>
              <w:t>Paslaugų perdavimo-priėmimo akto forma</w:t>
            </w:r>
          </w:p>
        </w:tc>
      </w:tr>
      <w:tr w:rsidR="0015560C" w:rsidRPr="00633DFD" w14:paraId="62922EC5" w14:textId="77777777" w:rsidTr="3DE3603E">
        <w:trPr>
          <w:trHeight w:val="300"/>
        </w:trPr>
        <w:tc>
          <w:tcPr>
            <w:tcW w:w="3058" w:type="dxa"/>
          </w:tcPr>
          <w:p w14:paraId="68844FAB"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15.5. Priedas Nr. 5</w:t>
            </w:r>
          </w:p>
        </w:tc>
        <w:tc>
          <w:tcPr>
            <w:tcW w:w="6477" w:type="dxa"/>
            <w:gridSpan w:val="5"/>
          </w:tcPr>
          <w:p w14:paraId="36F14FE1" w14:textId="64B775B8" w:rsidR="0015560C" w:rsidRPr="00633DFD" w:rsidRDefault="0015560C" w:rsidP="0015560C">
            <w:pPr>
              <w:rPr>
                <w:rFonts w:ascii="Tahoma" w:hAnsi="Tahoma" w:cs="Tahoma"/>
                <w:b/>
                <w:kern w:val="2"/>
                <w:sz w:val="22"/>
                <w:szCs w:val="22"/>
              </w:rPr>
            </w:pPr>
            <w:r w:rsidRPr="00633DFD">
              <w:rPr>
                <w:rFonts w:ascii="Tahoma" w:hAnsi="Tahoma" w:cs="Tahoma"/>
                <w:bCs/>
                <w:kern w:val="2"/>
                <w:sz w:val="22"/>
                <w:szCs w:val="22"/>
              </w:rPr>
              <w:t>Asmens duomenų tvarkymo susitarimas</w:t>
            </w:r>
          </w:p>
        </w:tc>
      </w:tr>
      <w:tr w:rsidR="0015560C" w:rsidRPr="00633DFD" w14:paraId="0C512B8C" w14:textId="77777777" w:rsidTr="3DE3603E">
        <w:trPr>
          <w:trHeight w:val="300"/>
        </w:trPr>
        <w:tc>
          <w:tcPr>
            <w:tcW w:w="3058" w:type="dxa"/>
          </w:tcPr>
          <w:p w14:paraId="7A5FD6E7" w14:textId="2ED2CF3C"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15.6. Priedas Nr. 6</w:t>
            </w:r>
          </w:p>
        </w:tc>
        <w:tc>
          <w:tcPr>
            <w:tcW w:w="6477" w:type="dxa"/>
            <w:gridSpan w:val="5"/>
          </w:tcPr>
          <w:p w14:paraId="49C4572D" w14:textId="6D2BFE77" w:rsidR="0015560C" w:rsidRPr="00633DFD" w:rsidRDefault="0015560C" w:rsidP="0015560C">
            <w:pPr>
              <w:rPr>
                <w:rFonts w:ascii="Tahoma" w:hAnsi="Tahoma" w:cs="Tahoma"/>
                <w:b/>
                <w:kern w:val="2"/>
                <w:sz w:val="22"/>
                <w:szCs w:val="22"/>
              </w:rPr>
            </w:pPr>
            <w:r w:rsidRPr="00633DFD">
              <w:rPr>
                <w:rFonts w:ascii="Tahoma" w:eastAsia="Tahoma" w:hAnsi="Tahoma" w:cs="Tahoma"/>
                <w:sz w:val="22"/>
                <w:szCs w:val="22"/>
              </w:rPr>
              <w:t>Susitarimas dėl taikomų organizacinių ir techninių kibernetinio saugumo reikalavimų</w:t>
            </w:r>
          </w:p>
        </w:tc>
      </w:tr>
      <w:tr w:rsidR="0015560C" w:rsidRPr="00633DFD" w14:paraId="358FA248" w14:textId="77777777" w:rsidTr="3DE3603E">
        <w:trPr>
          <w:trHeight w:val="300"/>
        </w:trPr>
        <w:tc>
          <w:tcPr>
            <w:tcW w:w="3058" w:type="dxa"/>
          </w:tcPr>
          <w:p w14:paraId="35AAC177" w14:textId="5D1EEACD"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15.7. Priedas Nr. 7</w:t>
            </w:r>
          </w:p>
        </w:tc>
        <w:tc>
          <w:tcPr>
            <w:tcW w:w="6477" w:type="dxa"/>
            <w:gridSpan w:val="5"/>
          </w:tcPr>
          <w:p w14:paraId="72CCCADE" w14:textId="4BCE0747" w:rsidR="0015560C" w:rsidRPr="00633DFD" w:rsidRDefault="0015560C" w:rsidP="0015560C">
            <w:pPr>
              <w:rPr>
                <w:rFonts w:ascii="Tahoma" w:hAnsi="Tahoma" w:cs="Tahoma"/>
                <w:b/>
                <w:kern w:val="2"/>
                <w:sz w:val="22"/>
                <w:szCs w:val="22"/>
              </w:rPr>
            </w:pPr>
            <w:r w:rsidRPr="00633DFD">
              <w:rPr>
                <w:rFonts w:ascii="Tahoma" w:hAnsi="Tahoma" w:cs="Tahoma"/>
                <w:sz w:val="22"/>
                <w:szCs w:val="22"/>
              </w:rPr>
              <w:t>Defektų aktas</w:t>
            </w:r>
          </w:p>
        </w:tc>
      </w:tr>
      <w:tr w:rsidR="0015560C" w:rsidRPr="00633DFD" w14:paraId="6BAF4AE4" w14:textId="77777777" w:rsidTr="3DE3603E">
        <w:tc>
          <w:tcPr>
            <w:tcW w:w="9535" w:type="dxa"/>
            <w:gridSpan w:val="6"/>
          </w:tcPr>
          <w:p w14:paraId="1D193913"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16. ŠALIŲ ATSTOVŲ PARAŠAI</w:t>
            </w:r>
          </w:p>
        </w:tc>
      </w:tr>
      <w:tr w:rsidR="0015560C" w:rsidRPr="00633DFD" w14:paraId="6D7EF41D" w14:textId="77777777" w:rsidTr="3DE3603E">
        <w:tc>
          <w:tcPr>
            <w:tcW w:w="5224" w:type="dxa"/>
            <w:gridSpan w:val="4"/>
          </w:tcPr>
          <w:p w14:paraId="3ED9077C"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PIRKĖJAS</w:t>
            </w:r>
          </w:p>
        </w:tc>
        <w:tc>
          <w:tcPr>
            <w:tcW w:w="4311" w:type="dxa"/>
            <w:gridSpan w:val="2"/>
          </w:tcPr>
          <w:p w14:paraId="2701073A" w14:textId="77777777" w:rsidR="0015560C" w:rsidRPr="00633DFD" w:rsidRDefault="0015560C" w:rsidP="0015560C">
            <w:pPr>
              <w:jc w:val="center"/>
              <w:rPr>
                <w:rFonts w:ascii="Tahoma" w:hAnsi="Tahoma" w:cs="Tahoma"/>
                <w:b/>
                <w:kern w:val="2"/>
                <w:sz w:val="22"/>
                <w:szCs w:val="22"/>
              </w:rPr>
            </w:pPr>
            <w:r w:rsidRPr="00633DFD">
              <w:rPr>
                <w:rFonts w:ascii="Tahoma" w:hAnsi="Tahoma" w:cs="Tahoma"/>
                <w:b/>
                <w:kern w:val="2"/>
                <w:sz w:val="22"/>
                <w:szCs w:val="22"/>
              </w:rPr>
              <w:t>TIEKĖJAS</w:t>
            </w:r>
          </w:p>
        </w:tc>
      </w:tr>
      <w:tr w:rsidR="0015560C" w:rsidRPr="00633DFD" w14:paraId="6E634592" w14:textId="77777777" w:rsidTr="3DE3603E">
        <w:tc>
          <w:tcPr>
            <w:tcW w:w="5224" w:type="dxa"/>
            <w:gridSpan w:val="4"/>
          </w:tcPr>
          <w:p w14:paraId="3A67F7A5" w14:textId="77777777" w:rsidR="0015560C" w:rsidRPr="00633DFD" w:rsidRDefault="0015560C" w:rsidP="0015560C">
            <w:pPr>
              <w:jc w:val="center"/>
              <w:rPr>
                <w:rFonts w:ascii="Tahoma" w:hAnsi="Tahoma" w:cs="Tahoma"/>
                <w:kern w:val="2"/>
                <w:sz w:val="22"/>
                <w:szCs w:val="22"/>
              </w:rPr>
            </w:pPr>
            <w:r w:rsidRPr="00633DFD">
              <w:rPr>
                <w:rFonts w:ascii="Tahoma" w:hAnsi="Tahoma" w:cs="Tahoma"/>
                <w:kern w:val="2"/>
                <w:sz w:val="22"/>
                <w:szCs w:val="22"/>
              </w:rPr>
              <w:t>(nurodomos atstovo pareigos, vardas, pavardė)</w:t>
            </w:r>
          </w:p>
        </w:tc>
        <w:tc>
          <w:tcPr>
            <w:tcW w:w="4311" w:type="dxa"/>
            <w:gridSpan w:val="2"/>
          </w:tcPr>
          <w:p w14:paraId="41943934" w14:textId="77777777" w:rsidR="0015560C" w:rsidRPr="00633DFD" w:rsidRDefault="0015560C" w:rsidP="0015560C">
            <w:pPr>
              <w:jc w:val="center"/>
              <w:rPr>
                <w:rFonts w:ascii="Tahoma" w:hAnsi="Tahoma" w:cs="Tahoma"/>
                <w:b/>
                <w:kern w:val="2"/>
                <w:sz w:val="22"/>
                <w:szCs w:val="22"/>
              </w:rPr>
            </w:pPr>
            <w:r w:rsidRPr="00633DFD">
              <w:rPr>
                <w:rFonts w:ascii="Tahoma" w:hAnsi="Tahoma" w:cs="Tahoma"/>
                <w:kern w:val="2"/>
                <w:sz w:val="22"/>
                <w:szCs w:val="22"/>
              </w:rPr>
              <w:t>(nurodomos atstovo pareigos, vardas, pavardė)</w:t>
            </w:r>
          </w:p>
        </w:tc>
      </w:tr>
    </w:tbl>
    <w:p w14:paraId="2F1C867A" w14:textId="77777777" w:rsidR="00027B83" w:rsidRPr="00633DFD" w:rsidRDefault="00027B83">
      <w:pPr>
        <w:rPr>
          <w:rFonts w:ascii="Tahoma" w:hAnsi="Tahoma" w:cs="Tahoma"/>
          <w:sz w:val="22"/>
          <w:szCs w:val="22"/>
        </w:rPr>
      </w:pPr>
    </w:p>
    <w:p w14:paraId="745FBE2C" w14:textId="77777777" w:rsidR="00027B83" w:rsidRPr="00633DFD" w:rsidRDefault="00027B83">
      <w:pPr>
        <w:rPr>
          <w:rFonts w:ascii="Tahoma" w:hAnsi="Tahoma" w:cs="Tahoma"/>
          <w:sz w:val="22"/>
          <w:szCs w:val="22"/>
        </w:rPr>
      </w:pPr>
    </w:p>
    <w:p w14:paraId="180FA59B" w14:textId="77777777" w:rsidR="00027B83" w:rsidRDefault="000B0897">
      <w:pPr>
        <w:tabs>
          <w:tab w:val="left" w:pos="5400"/>
        </w:tabs>
        <w:jc w:val="center"/>
        <w:textAlignment w:val="center"/>
        <w:rPr>
          <w:rFonts w:ascii="Tahoma" w:hAnsi="Tahoma" w:cs="Tahoma"/>
          <w:b/>
          <w:bCs/>
          <w:sz w:val="22"/>
          <w:szCs w:val="22"/>
        </w:rPr>
      </w:pPr>
      <w:r w:rsidRPr="00633DFD">
        <w:rPr>
          <w:rFonts w:ascii="Tahoma" w:hAnsi="Tahoma" w:cs="Tahoma"/>
          <w:b/>
          <w:bCs/>
          <w:sz w:val="22"/>
          <w:szCs w:val="22"/>
        </w:rPr>
        <w:t>______________</w:t>
      </w:r>
    </w:p>
    <w:p w14:paraId="569A3F0F" w14:textId="7EBAE2D5" w:rsidR="0028214B" w:rsidRDefault="0028214B">
      <w:pPr>
        <w:rPr>
          <w:rFonts w:ascii="Tahoma" w:hAnsi="Tahoma" w:cs="Tahoma"/>
          <w:sz w:val="22"/>
          <w:szCs w:val="22"/>
        </w:rPr>
      </w:pPr>
      <w:r>
        <w:rPr>
          <w:rFonts w:ascii="Tahoma" w:hAnsi="Tahoma" w:cs="Tahoma"/>
          <w:sz w:val="22"/>
          <w:szCs w:val="22"/>
        </w:rPr>
        <w:br w:type="page"/>
      </w:r>
    </w:p>
    <w:p w14:paraId="3A5F8B3C" w14:textId="77777777" w:rsidR="0028214B" w:rsidRPr="00672332" w:rsidRDefault="0028214B" w:rsidP="0028214B">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7E6D62D9" w14:textId="5B966106" w:rsidR="0028214B" w:rsidRPr="00672332" w:rsidRDefault="0028214B" w:rsidP="0028214B">
      <w:pPr>
        <w:jc w:val="right"/>
        <w:rPr>
          <w:rFonts w:ascii="Tahoma" w:hAnsi="Tahoma" w:cs="Tahoma"/>
          <w:sz w:val="22"/>
          <w:szCs w:val="22"/>
        </w:rPr>
      </w:pPr>
      <w:r w:rsidRPr="00672332">
        <w:rPr>
          <w:rFonts w:ascii="Tahoma" w:hAnsi="Tahoma" w:cs="Tahoma"/>
          <w:sz w:val="22"/>
          <w:szCs w:val="22"/>
        </w:rPr>
        <w:t xml:space="preserve">Priedas Nr. </w:t>
      </w:r>
      <w:r>
        <w:rPr>
          <w:rFonts w:ascii="Tahoma" w:hAnsi="Tahoma" w:cs="Tahoma"/>
          <w:sz w:val="22"/>
          <w:szCs w:val="22"/>
        </w:rPr>
        <w:t>7</w:t>
      </w:r>
    </w:p>
    <w:p w14:paraId="457607CE" w14:textId="77777777" w:rsidR="0028214B" w:rsidRPr="00672332" w:rsidRDefault="0028214B" w:rsidP="0028214B">
      <w:pPr>
        <w:rPr>
          <w:rFonts w:ascii="Tahoma" w:hAnsi="Tahoma" w:cs="Tahoma"/>
          <w:b/>
          <w:bCs/>
          <w:sz w:val="22"/>
          <w:szCs w:val="22"/>
        </w:rPr>
      </w:pPr>
    </w:p>
    <w:p w14:paraId="5C16561B" w14:textId="77777777" w:rsidR="0028214B" w:rsidRPr="00672332" w:rsidRDefault="0028214B" w:rsidP="0028214B">
      <w:pPr>
        <w:jc w:val="center"/>
        <w:rPr>
          <w:rFonts w:ascii="Tahoma" w:hAnsi="Tahoma" w:cs="Tahoma"/>
          <w:b/>
          <w:bCs/>
          <w:sz w:val="22"/>
          <w:szCs w:val="22"/>
        </w:rPr>
      </w:pPr>
      <w:r w:rsidRPr="00672332">
        <w:rPr>
          <w:rFonts w:ascii="Tahoma" w:hAnsi="Tahoma" w:cs="Tahoma"/>
          <w:b/>
          <w:bCs/>
          <w:sz w:val="22"/>
          <w:szCs w:val="22"/>
        </w:rPr>
        <w:t>(Defektų akto forma)</w:t>
      </w:r>
    </w:p>
    <w:p w14:paraId="5FF235B4" w14:textId="77777777" w:rsidR="0028214B" w:rsidRPr="00672332" w:rsidRDefault="0028214B" w:rsidP="0028214B">
      <w:pPr>
        <w:jc w:val="center"/>
        <w:rPr>
          <w:rFonts w:ascii="Tahoma" w:hAnsi="Tahoma" w:cs="Tahoma"/>
          <w:sz w:val="22"/>
          <w:szCs w:val="22"/>
        </w:rPr>
      </w:pPr>
    </w:p>
    <w:p w14:paraId="6A0329CF" w14:textId="77777777" w:rsidR="0028214B" w:rsidRPr="00672332" w:rsidRDefault="0028214B" w:rsidP="0028214B">
      <w:pPr>
        <w:jc w:val="center"/>
        <w:rPr>
          <w:rFonts w:ascii="Tahoma" w:hAnsi="Tahoma" w:cs="Tahoma"/>
          <w:sz w:val="22"/>
          <w:szCs w:val="22"/>
        </w:rPr>
      </w:pPr>
      <w:r w:rsidRPr="00672332">
        <w:rPr>
          <w:rFonts w:ascii="Tahoma" w:hAnsi="Tahoma" w:cs="Tahoma"/>
          <w:b/>
          <w:bCs/>
          <w:sz w:val="22"/>
          <w:szCs w:val="22"/>
        </w:rPr>
        <w:t>DEFEKTŲ AKTAS</w:t>
      </w:r>
    </w:p>
    <w:p w14:paraId="1667C7DD" w14:textId="77777777" w:rsidR="0028214B" w:rsidRPr="00672332" w:rsidRDefault="0028214B" w:rsidP="0028214B">
      <w:pPr>
        <w:jc w:val="center"/>
        <w:rPr>
          <w:rFonts w:ascii="Tahoma" w:hAnsi="Tahoma" w:cs="Tahoma"/>
          <w:sz w:val="22"/>
          <w:szCs w:val="22"/>
        </w:rPr>
      </w:pPr>
      <w:r w:rsidRPr="00672332">
        <w:rPr>
          <w:rFonts w:ascii="Tahoma" w:hAnsi="Tahoma" w:cs="Tahoma"/>
          <w:sz w:val="22"/>
          <w:szCs w:val="22"/>
        </w:rPr>
        <w:t xml:space="preserve">Nr. </w:t>
      </w:r>
    </w:p>
    <w:p w14:paraId="266B1EB6" w14:textId="77777777" w:rsidR="0028214B" w:rsidRPr="00672332" w:rsidRDefault="0028214B" w:rsidP="0028214B">
      <w:pPr>
        <w:jc w:val="center"/>
        <w:rPr>
          <w:rFonts w:ascii="Tahoma" w:hAnsi="Tahoma" w:cs="Tahoma"/>
          <w:sz w:val="22"/>
          <w:szCs w:val="22"/>
        </w:rPr>
      </w:pPr>
      <w:r w:rsidRPr="00672332">
        <w:rPr>
          <w:rFonts w:ascii="Tahoma" w:hAnsi="Tahoma" w:cs="Tahoma"/>
          <w:sz w:val="22"/>
          <w:szCs w:val="22"/>
        </w:rPr>
        <w:t>_________________________</w:t>
      </w:r>
    </w:p>
    <w:p w14:paraId="7685F325" w14:textId="77777777" w:rsidR="0028214B" w:rsidRPr="00672332" w:rsidRDefault="0028214B" w:rsidP="0028214B">
      <w:pPr>
        <w:jc w:val="center"/>
        <w:rPr>
          <w:rFonts w:ascii="Tahoma" w:hAnsi="Tahoma" w:cs="Tahoma"/>
          <w:sz w:val="22"/>
          <w:szCs w:val="22"/>
        </w:rPr>
      </w:pPr>
      <w:r w:rsidRPr="00672332">
        <w:rPr>
          <w:rFonts w:ascii="Tahoma" w:hAnsi="Tahoma" w:cs="Tahoma"/>
          <w:sz w:val="22"/>
          <w:szCs w:val="22"/>
        </w:rPr>
        <w:t>(sudarymo vieta)</w:t>
      </w:r>
    </w:p>
    <w:p w14:paraId="0BCDDA24" w14:textId="77777777" w:rsidR="0028214B" w:rsidRPr="00672332" w:rsidRDefault="0028214B" w:rsidP="0028214B">
      <w:pPr>
        <w:jc w:val="center"/>
        <w:rPr>
          <w:rFonts w:ascii="Tahoma" w:hAnsi="Tahoma" w:cs="Tahoma"/>
          <w:sz w:val="22"/>
          <w:szCs w:val="22"/>
        </w:rPr>
      </w:pPr>
    </w:p>
    <w:p w14:paraId="733648C1" w14:textId="77777777" w:rsidR="0028214B" w:rsidRPr="00672332" w:rsidRDefault="0028214B" w:rsidP="0028214B">
      <w:pPr>
        <w:jc w:val="right"/>
        <w:rPr>
          <w:rFonts w:ascii="Tahoma" w:hAnsi="Tahoma" w:cs="Tahoma"/>
          <w:b/>
          <w:bCs/>
          <w:sz w:val="22"/>
          <w:szCs w:val="22"/>
        </w:rPr>
      </w:pPr>
    </w:p>
    <w:p w14:paraId="0491FE5E" w14:textId="77777777" w:rsidR="0028214B" w:rsidRPr="00672332" w:rsidRDefault="0028214B" w:rsidP="0028214B">
      <w:pPr>
        <w:jc w:val="both"/>
        <w:rPr>
          <w:rFonts w:ascii="Tahoma" w:hAnsi="Tahoma" w:cs="Tahoma"/>
          <w:sz w:val="22"/>
          <w:szCs w:val="22"/>
        </w:rPr>
      </w:pPr>
    </w:p>
    <w:p w14:paraId="6FD7FF23" w14:textId="77777777" w:rsidR="0028214B" w:rsidRPr="00672332" w:rsidRDefault="0028214B" w:rsidP="0028214B">
      <w:pPr>
        <w:spacing w:after="120" w:line="276" w:lineRule="auto"/>
        <w:ind w:firstLine="709"/>
        <w:jc w:val="both"/>
        <w:rPr>
          <w:rFonts w:ascii="Tahoma" w:hAnsi="Tahoma" w:cs="Tahoma"/>
          <w:sz w:val="22"/>
          <w:szCs w:val="22"/>
        </w:rPr>
      </w:pPr>
      <w:r w:rsidRPr="00672332">
        <w:rPr>
          <w:rFonts w:ascii="Tahoma" w:hAnsi="Tahoma" w:cs="Tahoma"/>
          <w:sz w:val="22"/>
          <w:szCs w:val="22"/>
        </w:rPr>
        <w:t xml:space="preserve">Pažymime, kad vadovaudamiesi pasirašytos </w:t>
      </w:r>
      <w:r w:rsidRPr="005F338E">
        <w:rPr>
          <w:rFonts w:ascii="Tahoma" w:hAnsi="Tahoma" w:cs="Tahoma"/>
          <w:color w:val="0070C0"/>
          <w:sz w:val="22"/>
          <w:szCs w:val="22"/>
        </w:rPr>
        <w:t>(nurodyti</w:t>
      </w:r>
      <w:r w:rsidRPr="005F338E">
        <w:rPr>
          <w:rFonts w:ascii="Tahoma" w:hAnsi="Tahoma" w:cs="Tahoma"/>
          <w:iCs/>
          <w:color w:val="0070C0"/>
          <w:sz w:val="22"/>
          <w:szCs w:val="22"/>
        </w:rPr>
        <w:t xml:space="preserve"> sutarties pavadinimą</w:t>
      </w:r>
      <w:r>
        <w:rPr>
          <w:rFonts w:ascii="Tahoma" w:hAnsi="Tahoma" w:cs="Tahoma"/>
          <w:iCs/>
          <w:color w:val="0070C0"/>
          <w:sz w:val="22"/>
          <w:szCs w:val="22"/>
        </w:rPr>
        <w:t xml:space="preserve"> ir</w:t>
      </w:r>
      <w:r w:rsidRPr="005F338E">
        <w:rPr>
          <w:rFonts w:ascii="Tahoma" w:hAnsi="Tahoma" w:cs="Tahoma"/>
          <w:iCs/>
          <w:color w:val="0070C0"/>
          <w:sz w:val="22"/>
          <w:szCs w:val="22"/>
        </w:rPr>
        <w:t xml:space="preserve"> Nr</w:t>
      </w:r>
      <w:r>
        <w:rPr>
          <w:rFonts w:ascii="Tahoma" w:hAnsi="Tahoma" w:cs="Tahoma"/>
          <w:iCs/>
          <w:color w:val="0070C0"/>
          <w:sz w:val="22"/>
          <w:szCs w:val="22"/>
        </w:rPr>
        <w:t>.)</w:t>
      </w:r>
      <w:r w:rsidRPr="005F338E">
        <w:rPr>
          <w:rFonts w:ascii="Tahoma" w:hAnsi="Tahoma" w:cs="Tahoma"/>
          <w:iCs/>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Pirkėjas nustatė šioje lentelėje nurodytus Paslaugų ir / ar su Paslaugomis susijusių prekių ir / ar Tiekėjo pateiktų dokumentų trūkumus:</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28214B" w:rsidRPr="00672332" w14:paraId="21530D1F" w14:textId="77777777" w:rsidTr="008B41B9">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4C63DB40"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DDEF1B4"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Paslaugų / su Paslaugomis susijusių prekių / dokumentų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CEB5CDB"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Trūkumų pašalinimo tvarka</w:t>
            </w:r>
            <w:r w:rsidRPr="00672332" w:rsidDel="00A76918">
              <w:rPr>
                <w:rFonts w:ascii="Tahoma" w:hAnsi="Tahoma" w:cs="Tahoma"/>
                <w:sz w:val="22"/>
                <w:szCs w:val="22"/>
              </w:rPr>
              <w:t xml:space="preserve"> </w:t>
            </w:r>
            <w:r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4C562EED"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28214B" w:rsidRPr="00672332" w14:paraId="7AAFE1B4" w14:textId="77777777" w:rsidTr="008B41B9">
        <w:trPr>
          <w:trHeight w:val="236"/>
        </w:trPr>
        <w:tc>
          <w:tcPr>
            <w:tcW w:w="807" w:type="dxa"/>
            <w:tcBorders>
              <w:top w:val="single" w:sz="4" w:space="0" w:color="auto"/>
              <w:bottom w:val="single" w:sz="4" w:space="0" w:color="auto"/>
            </w:tcBorders>
          </w:tcPr>
          <w:p w14:paraId="0A2B1BA2"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32CFC043" w14:textId="77777777" w:rsidR="0028214B" w:rsidRPr="00672332" w:rsidRDefault="0028214B" w:rsidP="008B41B9">
            <w:pPr>
              <w:jc w:val="center"/>
              <w:rPr>
                <w:rFonts w:ascii="Tahoma" w:hAnsi="Tahoma" w:cs="Tahoma"/>
                <w:sz w:val="22"/>
                <w:szCs w:val="22"/>
              </w:rPr>
            </w:pPr>
          </w:p>
        </w:tc>
        <w:tc>
          <w:tcPr>
            <w:tcW w:w="3119" w:type="dxa"/>
            <w:tcBorders>
              <w:top w:val="single" w:sz="4" w:space="0" w:color="auto"/>
              <w:bottom w:val="single" w:sz="4" w:space="0" w:color="auto"/>
            </w:tcBorders>
          </w:tcPr>
          <w:p w14:paraId="670F9CD5" w14:textId="77777777" w:rsidR="0028214B" w:rsidRPr="00672332" w:rsidRDefault="0028214B" w:rsidP="008B41B9">
            <w:pPr>
              <w:jc w:val="center"/>
              <w:rPr>
                <w:rFonts w:ascii="Tahoma" w:hAnsi="Tahoma" w:cs="Tahoma"/>
                <w:sz w:val="22"/>
                <w:szCs w:val="22"/>
              </w:rPr>
            </w:pPr>
          </w:p>
        </w:tc>
        <w:tc>
          <w:tcPr>
            <w:tcW w:w="2268" w:type="dxa"/>
            <w:tcBorders>
              <w:top w:val="single" w:sz="4" w:space="0" w:color="auto"/>
              <w:bottom w:val="single" w:sz="4" w:space="0" w:color="auto"/>
            </w:tcBorders>
          </w:tcPr>
          <w:p w14:paraId="5D00970E" w14:textId="77777777" w:rsidR="0028214B" w:rsidRPr="00672332" w:rsidRDefault="0028214B" w:rsidP="008B41B9">
            <w:pPr>
              <w:jc w:val="center"/>
              <w:rPr>
                <w:rFonts w:ascii="Tahoma" w:hAnsi="Tahoma" w:cs="Tahoma"/>
                <w:sz w:val="22"/>
                <w:szCs w:val="22"/>
              </w:rPr>
            </w:pPr>
          </w:p>
        </w:tc>
      </w:tr>
      <w:tr w:rsidR="0028214B" w:rsidRPr="00672332" w14:paraId="618104DC" w14:textId="77777777" w:rsidTr="008B41B9">
        <w:trPr>
          <w:trHeight w:val="236"/>
        </w:trPr>
        <w:tc>
          <w:tcPr>
            <w:tcW w:w="807" w:type="dxa"/>
            <w:tcBorders>
              <w:top w:val="single" w:sz="4" w:space="0" w:color="auto"/>
              <w:bottom w:val="single" w:sz="4" w:space="0" w:color="auto"/>
            </w:tcBorders>
          </w:tcPr>
          <w:p w14:paraId="4872ACA1"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7255683D" w14:textId="77777777" w:rsidR="0028214B" w:rsidRPr="00672332" w:rsidRDefault="0028214B" w:rsidP="008B41B9">
            <w:pPr>
              <w:jc w:val="center"/>
              <w:rPr>
                <w:rFonts w:ascii="Tahoma" w:hAnsi="Tahoma" w:cs="Tahoma"/>
                <w:sz w:val="22"/>
                <w:szCs w:val="22"/>
              </w:rPr>
            </w:pPr>
          </w:p>
        </w:tc>
        <w:tc>
          <w:tcPr>
            <w:tcW w:w="3119" w:type="dxa"/>
            <w:tcBorders>
              <w:top w:val="single" w:sz="4" w:space="0" w:color="auto"/>
              <w:bottom w:val="single" w:sz="4" w:space="0" w:color="auto"/>
            </w:tcBorders>
          </w:tcPr>
          <w:p w14:paraId="518CDE80" w14:textId="77777777" w:rsidR="0028214B" w:rsidRPr="00672332" w:rsidRDefault="0028214B" w:rsidP="008B41B9">
            <w:pPr>
              <w:jc w:val="center"/>
              <w:rPr>
                <w:rFonts w:ascii="Tahoma" w:hAnsi="Tahoma" w:cs="Tahoma"/>
                <w:sz w:val="22"/>
                <w:szCs w:val="22"/>
              </w:rPr>
            </w:pPr>
          </w:p>
        </w:tc>
        <w:tc>
          <w:tcPr>
            <w:tcW w:w="2268" w:type="dxa"/>
            <w:tcBorders>
              <w:top w:val="single" w:sz="4" w:space="0" w:color="auto"/>
              <w:bottom w:val="single" w:sz="4" w:space="0" w:color="auto"/>
            </w:tcBorders>
          </w:tcPr>
          <w:p w14:paraId="2440B589" w14:textId="77777777" w:rsidR="0028214B" w:rsidRPr="00672332" w:rsidRDefault="0028214B" w:rsidP="008B41B9">
            <w:pPr>
              <w:jc w:val="center"/>
              <w:rPr>
                <w:rFonts w:ascii="Tahoma" w:hAnsi="Tahoma" w:cs="Tahoma"/>
                <w:sz w:val="22"/>
                <w:szCs w:val="22"/>
              </w:rPr>
            </w:pPr>
          </w:p>
        </w:tc>
      </w:tr>
      <w:tr w:rsidR="0028214B" w:rsidRPr="00672332" w14:paraId="52C5CD92" w14:textId="77777777" w:rsidTr="008B41B9">
        <w:trPr>
          <w:trHeight w:val="236"/>
        </w:trPr>
        <w:tc>
          <w:tcPr>
            <w:tcW w:w="807" w:type="dxa"/>
            <w:tcBorders>
              <w:top w:val="single" w:sz="4" w:space="0" w:color="auto"/>
              <w:bottom w:val="single" w:sz="4" w:space="0" w:color="auto"/>
            </w:tcBorders>
          </w:tcPr>
          <w:p w14:paraId="2DA45FB0"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15F7AEC5" w14:textId="77777777" w:rsidR="0028214B" w:rsidRPr="00672332" w:rsidRDefault="0028214B" w:rsidP="008B41B9">
            <w:pPr>
              <w:jc w:val="center"/>
              <w:rPr>
                <w:rFonts w:ascii="Tahoma" w:hAnsi="Tahoma" w:cs="Tahoma"/>
                <w:sz w:val="22"/>
                <w:szCs w:val="22"/>
              </w:rPr>
            </w:pPr>
          </w:p>
        </w:tc>
        <w:tc>
          <w:tcPr>
            <w:tcW w:w="3119" w:type="dxa"/>
            <w:tcBorders>
              <w:top w:val="single" w:sz="4" w:space="0" w:color="auto"/>
              <w:bottom w:val="single" w:sz="4" w:space="0" w:color="auto"/>
            </w:tcBorders>
          </w:tcPr>
          <w:p w14:paraId="59F86826" w14:textId="77777777" w:rsidR="0028214B" w:rsidRPr="00672332" w:rsidRDefault="0028214B" w:rsidP="008B41B9">
            <w:pPr>
              <w:jc w:val="center"/>
              <w:rPr>
                <w:rFonts w:ascii="Tahoma" w:hAnsi="Tahoma" w:cs="Tahoma"/>
                <w:sz w:val="22"/>
                <w:szCs w:val="22"/>
              </w:rPr>
            </w:pPr>
          </w:p>
        </w:tc>
        <w:tc>
          <w:tcPr>
            <w:tcW w:w="2268" w:type="dxa"/>
            <w:tcBorders>
              <w:top w:val="single" w:sz="4" w:space="0" w:color="auto"/>
              <w:bottom w:val="single" w:sz="4" w:space="0" w:color="auto"/>
            </w:tcBorders>
          </w:tcPr>
          <w:p w14:paraId="29C05691" w14:textId="77777777" w:rsidR="0028214B" w:rsidRPr="00672332" w:rsidRDefault="0028214B" w:rsidP="008B41B9">
            <w:pPr>
              <w:jc w:val="center"/>
              <w:rPr>
                <w:rFonts w:ascii="Tahoma" w:hAnsi="Tahoma" w:cs="Tahoma"/>
                <w:sz w:val="22"/>
                <w:szCs w:val="22"/>
              </w:rPr>
            </w:pPr>
          </w:p>
        </w:tc>
      </w:tr>
      <w:tr w:rsidR="0028214B" w:rsidRPr="00672332" w14:paraId="34738962" w14:textId="77777777" w:rsidTr="008B41B9">
        <w:trPr>
          <w:trHeight w:val="236"/>
        </w:trPr>
        <w:tc>
          <w:tcPr>
            <w:tcW w:w="807" w:type="dxa"/>
            <w:tcBorders>
              <w:top w:val="single" w:sz="4" w:space="0" w:color="auto"/>
              <w:bottom w:val="double" w:sz="4" w:space="0" w:color="auto"/>
            </w:tcBorders>
          </w:tcPr>
          <w:p w14:paraId="096C2C2A" w14:textId="77777777" w:rsidR="0028214B" w:rsidRPr="00672332" w:rsidRDefault="0028214B" w:rsidP="008B41B9">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15E6FDBC" w14:textId="77777777" w:rsidR="0028214B" w:rsidRPr="00672332" w:rsidRDefault="0028214B" w:rsidP="008B41B9">
            <w:pPr>
              <w:jc w:val="center"/>
              <w:rPr>
                <w:rFonts w:ascii="Tahoma" w:hAnsi="Tahoma" w:cs="Tahoma"/>
                <w:sz w:val="22"/>
                <w:szCs w:val="22"/>
              </w:rPr>
            </w:pPr>
          </w:p>
        </w:tc>
        <w:tc>
          <w:tcPr>
            <w:tcW w:w="3119" w:type="dxa"/>
            <w:tcBorders>
              <w:top w:val="single" w:sz="4" w:space="0" w:color="auto"/>
              <w:bottom w:val="double" w:sz="4" w:space="0" w:color="auto"/>
            </w:tcBorders>
          </w:tcPr>
          <w:p w14:paraId="59A0CACB" w14:textId="77777777" w:rsidR="0028214B" w:rsidRPr="00672332" w:rsidRDefault="0028214B" w:rsidP="008B41B9">
            <w:pPr>
              <w:jc w:val="center"/>
              <w:rPr>
                <w:rFonts w:ascii="Tahoma" w:hAnsi="Tahoma" w:cs="Tahoma"/>
                <w:sz w:val="22"/>
                <w:szCs w:val="22"/>
              </w:rPr>
            </w:pPr>
          </w:p>
        </w:tc>
        <w:tc>
          <w:tcPr>
            <w:tcW w:w="2268" w:type="dxa"/>
            <w:tcBorders>
              <w:top w:val="single" w:sz="4" w:space="0" w:color="auto"/>
              <w:bottom w:val="double" w:sz="4" w:space="0" w:color="auto"/>
            </w:tcBorders>
          </w:tcPr>
          <w:p w14:paraId="0890C21D" w14:textId="77777777" w:rsidR="0028214B" w:rsidRPr="00672332" w:rsidRDefault="0028214B" w:rsidP="008B41B9">
            <w:pPr>
              <w:jc w:val="center"/>
              <w:rPr>
                <w:rFonts w:ascii="Tahoma" w:hAnsi="Tahoma" w:cs="Tahoma"/>
                <w:sz w:val="22"/>
                <w:szCs w:val="22"/>
              </w:rPr>
            </w:pPr>
          </w:p>
        </w:tc>
      </w:tr>
    </w:tbl>
    <w:p w14:paraId="4F6A4CF1" w14:textId="77777777" w:rsidR="0028214B" w:rsidRPr="00672332" w:rsidRDefault="0028214B" w:rsidP="0028214B">
      <w:pPr>
        <w:rPr>
          <w:rFonts w:ascii="Tahoma" w:hAnsi="Tahoma" w:cs="Tahoma"/>
          <w:i/>
          <w:iCs/>
          <w:sz w:val="22"/>
          <w:szCs w:val="22"/>
        </w:rPr>
      </w:pPr>
    </w:p>
    <w:p w14:paraId="3C16994F" w14:textId="77777777" w:rsidR="0028214B" w:rsidRPr="00672332" w:rsidRDefault="0028214B" w:rsidP="0028214B">
      <w:pPr>
        <w:rPr>
          <w:rFonts w:ascii="Tahoma" w:hAnsi="Tahoma" w:cs="Tahoma"/>
          <w:i/>
          <w:iCs/>
          <w:sz w:val="22"/>
          <w:szCs w:val="22"/>
        </w:rPr>
      </w:pPr>
    </w:p>
    <w:p w14:paraId="4A044AC8" w14:textId="77777777" w:rsidR="0028214B" w:rsidRPr="00672332" w:rsidRDefault="0028214B" w:rsidP="0028214B">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28214B" w:rsidRPr="00672332" w14:paraId="1F1C7D89" w14:textId="77777777" w:rsidTr="008B41B9">
        <w:trPr>
          <w:trHeight w:val="862"/>
        </w:trPr>
        <w:tc>
          <w:tcPr>
            <w:tcW w:w="4565" w:type="dxa"/>
            <w:tcBorders>
              <w:top w:val="single" w:sz="4" w:space="0" w:color="auto"/>
            </w:tcBorders>
          </w:tcPr>
          <w:p w14:paraId="21B5C7C1" w14:textId="77777777" w:rsidR="0028214B" w:rsidRPr="00672332" w:rsidRDefault="0028214B" w:rsidP="008B41B9">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55BCFC92" w14:textId="77777777" w:rsidR="0028214B" w:rsidRPr="00672332" w:rsidRDefault="0028214B" w:rsidP="008B41B9">
            <w:pPr>
              <w:widowControl w:val="0"/>
              <w:jc w:val="center"/>
              <w:rPr>
                <w:rFonts w:ascii="Tahoma" w:hAnsi="Tahoma" w:cs="Tahoma"/>
                <w:sz w:val="22"/>
                <w:szCs w:val="22"/>
              </w:rPr>
            </w:pPr>
          </w:p>
        </w:tc>
        <w:tc>
          <w:tcPr>
            <w:tcW w:w="1985" w:type="dxa"/>
            <w:tcBorders>
              <w:top w:val="single" w:sz="4" w:space="0" w:color="auto"/>
            </w:tcBorders>
          </w:tcPr>
          <w:p w14:paraId="4E32557D" w14:textId="77777777" w:rsidR="0028214B" w:rsidRPr="00672332" w:rsidRDefault="0028214B" w:rsidP="008B41B9">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7C067E30" w14:textId="77777777" w:rsidR="0028214B" w:rsidRPr="00672332" w:rsidRDefault="0028214B" w:rsidP="008B41B9">
            <w:pPr>
              <w:widowControl w:val="0"/>
              <w:jc w:val="center"/>
              <w:rPr>
                <w:rFonts w:ascii="Tahoma" w:hAnsi="Tahoma" w:cs="Tahoma"/>
                <w:sz w:val="22"/>
                <w:szCs w:val="22"/>
              </w:rPr>
            </w:pPr>
          </w:p>
        </w:tc>
        <w:tc>
          <w:tcPr>
            <w:tcW w:w="2552" w:type="dxa"/>
            <w:tcBorders>
              <w:top w:val="single" w:sz="4" w:space="0" w:color="auto"/>
            </w:tcBorders>
          </w:tcPr>
          <w:p w14:paraId="2023F937" w14:textId="77777777" w:rsidR="0028214B" w:rsidRPr="00672332" w:rsidRDefault="0028214B" w:rsidP="008B41B9">
            <w:pPr>
              <w:widowControl w:val="0"/>
              <w:jc w:val="center"/>
              <w:rPr>
                <w:rFonts w:ascii="Tahoma" w:hAnsi="Tahoma" w:cs="Tahoma"/>
                <w:sz w:val="22"/>
                <w:szCs w:val="22"/>
              </w:rPr>
            </w:pPr>
            <w:r w:rsidRPr="00672332">
              <w:rPr>
                <w:rFonts w:ascii="Tahoma" w:hAnsi="Tahoma" w:cs="Tahoma"/>
                <w:sz w:val="22"/>
                <w:szCs w:val="22"/>
              </w:rPr>
              <w:t>(vardas ir pavardė)</w:t>
            </w:r>
          </w:p>
        </w:tc>
      </w:tr>
    </w:tbl>
    <w:p w14:paraId="2308C058" w14:textId="77777777" w:rsidR="0028214B" w:rsidRPr="00672332" w:rsidRDefault="0028214B" w:rsidP="0028214B">
      <w:pPr>
        <w:rPr>
          <w:rFonts w:ascii="Tahoma" w:hAnsi="Tahoma" w:cs="Tahoma"/>
          <w:sz w:val="22"/>
          <w:szCs w:val="22"/>
        </w:rPr>
      </w:pPr>
    </w:p>
    <w:p w14:paraId="21C7C610" w14:textId="77777777" w:rsidR="0028214B" w:rsidRPr="00672332" w:rsidRDefault="0028214B" w:rsidP="0028214B">
      <w:pPr>
        <w:rPr>
          <w:rFonts w:ascii="Tahoma" w:hAnsi="Tahoma" w:cs="Tahoma"/>
          <w:sz w:val="22"/>
          <w:szCs w:val="22"/>
        </w:rPr>
      </w:pPr>
    </w:p>
    <w:p w14:paraId="08062257" w14:textId="77777777" w:rsidR="0028214B" w:rsidRPr="00672332" w:rsidRDefault="0028214B" w:rsidP="0028214B">
      <w:pPr>
        <w:rPr>
          <w:rFonts w:ascii="Tahoma" w:hAnsi="Tahoma" w:cs="Tahoma"/>
          <w:sz w:val="22"/>
          <w:szCs w:val="22"/>
        </w:rPr>
      </w:pPr>
    </w:p>
    <w:p w14:paraId="629CF493" w14:textId="77777777" w:rsidR="0028214B" w:rsidRPr="00633DFD" w:rsidRDefault="0028214B">
      <w:pPr>
        <w:tabs>
          <w:tab w:val="left" w:pos="5400"/>
        </w:tabs>
        <w:jc w:val="center"/>
        <w:textAlignment w:val="center"/>
        <w:rPr>
          <w:rFonts w:ascii="Tahoma" w:hAnsi="Tahoma" w:cs="Tahoma"/>
          <w:sz w:val="22"/>
          <w:szCs w:val="22"/>
        </w:rPr>
      </w:pPr>
    </w:p>
    <w:sectPr w:rsidR="0028214B" w:rsidRPr="00633DF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5B93B" w14:textId="77777777" w:rsidR="004C569A" w:rsidRDefault="004C569A">
      <w:pPr>
        <w:rPr>
          <w:sz w:val="20"/>
        </w:rPr>
      </w:pPr>
      <w:r>
        <w:rPr>
          <w:sz w:val="20"/>
        </w:rPr>
        <w:separator/>
      </w:r>
    </w:p>
  </w:endnote>
  <w:endnote w:type="continuationSeparator" w:id="0">
    <w:p w14:paraId="5F82F2B7" w14:textId="77777777" w:rsidR="004C569A" w:rsidRDefault="004C569A">
      <w:pPr>
        <w:rPr>
          <w:sz w:val="20"/>
        </w:rPr>
      </w:pPr>
      <w:r>
        <w:rPr>
          <w:sz w:val="20"/>
        </w:rPr>
        <w:continuationSeparator/>
      </w:r>
    </w:p>
  </w:endnote>
  <w:endnote w:type="continuationNotice" w:id="1">
    <w:p w14:paraId="2C2E04BD" w14:textId="77777777" w:rsidR="004C569A" w:rsidRDefault="004C5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BE64D" w14:textId="77777777" w:rsidR="004C569A" w:rsidRDefault="004C569A">
      <w:pPr>
        <w:rPr>
          <w:sz w:val="20"/>
        </w:rPr>
      </w:pPr>
      <w:r>
        <w:rPr>
          <w:sz w:val="20"/>
        </w:rPr>
        <w:separator/>
      </w:r>
    </w:p>
  </w:footnote>
  <w:footnote w:type="continuationSeparator" w:id="0">
    <w:p w14:paraId="4BF0533B" w14:textId="77777777" w:rsidR="004C569A" w:rsidRDefault="004C569A">
      <w:pPr>
        <w:rPr>
          <w:sz w:val="20"/>
        </w:rPr>
      </w:pPr>
      <w:r>
        <w:rPr>
          <w:sz w:val="20"/>
        </w:rPr>
        <w:continuationSeparator/>
      </w:r>
    </w:p>
  </w:footnote>
  <w:footnote w:type="continuationNotice" w:id="1">
    <w:p w14:paraId="24732463" w14:textId="77777777" w:rsidR="004C569A" w:rsidRDefault="004C569A"/>
  </w:footnote>
  <w:footnote w:id="2">
    <w:p w14:paraId="3D4C6D54" w14:textId="77777777" w:rsidR="0015560C" w:rsidRPr="00AA2395" w:rsidRDefault="0015560C">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65E4B"/>
    <w:multiLevelType w:val="multilevel"/>
    <w:tmpl w:val="627ED5D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
  </w:num>
  <w:num w:numId="2" w16cid:durableId="940602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3A59"/>
    <w:rsid w:val="00014946"/>
    <w:rsid w:val="0002538D"/>
    <w:rsid w:val="00026BF4"/>
    <w:rsid w:val="00027B83"/>
    <w:rsid w:val="000426F8"/>
    <w:rsid w:val="000453F9"/>
    <w:rsid w:val="000477A6"/>
    <w:rsid w:val="00053C25"/>
    <w:rsid w:val="00054036"/>
    <w:rsid w:val="00056BEA"/>
    <w:rsid w:val="000607B1"/>
    <w:rsid w:val="000676C0"/>
    <w:rsid w:val="0007058B"/>
    <w:rsid w:val="00074D48"/>
    <w:rsid w:val="00086C5B"/>
    <w:rsid w:val="00091528"/>
    <w:rsid w:val="000B0897"/>
    <w:rsid w:val="000B22E0"/>
    <w:rsid w:val="000B2FD3"/>
    <w:rsid w:val="000B5F63"/>
    <w:rsid w:val="000C6F32"/>
    <w:rsid w:val="000D2F06"/>
    <w:rsid w:val="000E1AC7"/>
    <w:rsid w:val="0010004D"/>
    <w:rsid w:val="00111ABC"/>
    <w:rsid w:val="001322EE"/>
    <w:rsid w:val="00134448"/>
    <w:rsid w:val="001377B7"/>
    <w:rsid w:val="0015560C"/>
    <w:rsid w:val="00171120"/>
    <w:rsid w:val="00172C17"/>
    <w:rsid w:val="00175DCD"/>
    <w:rsid w:val="0018312F"/>
    <w:rsid w:val="001A629D"/>
    <w:rsid w:val="001B0032"/>
    <w:rsid w:val="001B0E28"/>
    <w:rsid w:val="001C3F8C"/>
    <w:rsid w:val="001D0E92"/>
    <w:rsid w:val="001D166D"/>
    <w:rsid w:val="001D1685"/>
    <w:rsid w:val="001D5E8E"/>
    <w:rsid w:val="001D62A6"/>
    <w:rsid w:val="001D7485"/>
    <w:rsid w:val="00201EFF"/>
    <w:rsid w:val="00203D37"/>
    <w:rsid w:val="00207F3E"/>
    <w:rsid w:val="002123FA"/>
    <w:rsid w:val="0021429F"/>
    <w:rsid w:val="0021532E"/>
    <w:rsid w:val="00216949"/>
    <w:rsid w:val="00231544"/>
    <w:rsid w:val="002467F9"/>
    <w:rsid w:val="002530A0"/>
    <w:rsid w:val="0025777B"/>
    <w:rsid w:val="00264A20"/>
    <w:rsid w:val="00276125"/>
    <w:rsid w:val="00276D1F"/>
    <w:rsid w:val="00277E98"/>
    <w:rsid w:val="0028214B"/>
    <w:rsid w:val="002821A9"/>
    <w:rsid w:val="00287E84"/>
    <w:rsid w:val="00294D5A"/>
    <w:rsid w:val="002C58E1"/>
    <w:rsid w:val="002D023D"/>
    <w:rsid w:val="002E2EEC"/>
    <w:rsid w:val="002F0D2F"/>
    <w:rsid w:val="002F1220"/>
    <w:rsid w:val="003000D2"/>
    <w:rsid w:val="003059EA"/>
    <w:rsid w:val="003105B5"/>
    <w:rsid w:val="003279AC"/>
    <w:rsid w:val="0033142E"/>
    <w:rsid w:val="00341B87"/>
    <w:rsid w:val="00346F58"/>
    <w:rsid w:val="00352F59"/>
    <w:rsid w:val="00357CBC"/>
    <w:rsid w:val="003712CB"/>
    <w:rsid w:val="003718A9"/>
    <w:rsid w:val="0038419B"/>
    <w:rsid w:val="00397157"/>
    <w:rsid w:val="003A77E1"/>
    <w:rsid w:val="003B2907"/>
    <w:rsid w:val="003B2C45"/>
    <w:rsid w:val="003B7FCA"/>
    <w:rsid w:val="003C2621"/>
    <w:rsid w:val="003C33D9"/>
    <w:rsid w:val="003E4D8F"/>
    <w:rsid w:val="003E57CA"/>
    <w:rsid w:val="003E5952"/>
    <w:rsid w:val="003F26E6"/>
    <w:rsid w:val="003F2B8A"/>
    <w:rsid w:val="003F3E6F"/>
    <w:rsid w:val="0041107E"/>
    <w:rsid w:val="00417918"/>
    <w:rsid w:val="0043447B"/>
    <w:rsid w:val="00437110"/>
    <w:rsid w:val="0045439B"/>
    <w:rsid w:val="00457BC8"/>
    <w:rsid w:val="00460063"/>
    <w:rsid w:val="00461A8C"/>
    <w:rsid w:val="00472761"/>
    <w:rsid w:val="004825F7"/>
    <w:rsid w:val="00497475"/>
    <w:rsid w:val="00497A5D"/>
    <w:rsid w:val="004A5211"/>
    <w:rsid w:val="004B5E22"/>
    <w:rsid w:val="004C569A"/>
    <w:rsid w:val="004D6624"/>
    <w:rsid w:val="004E2A8A"/>
    <w:rsid w:val="004E7B5A"/>
    <w:rsid w:val="004F5DF9"/>
    <w:rsid w:val="005040BA"/>
    <w:rsid w:val="00504861"/>
    <w:rsid w:val="005354BB"/>
    <w:rsid w:val="00561402"/>
    <w:rsid w:val="00583FBE"/>
    <w:rsid w:val="00584FBD"/>
    <w:rsid w:val="00591744"/>
    <w:rsid w:val="00596FEA"/>
    <w:rsid w:val="005A001E"/>
    <w:rsid w:val="005A1745"/>
    <w:rsid w:val="005C3619"/>
    <w:rsid w:val="005C6D00"/>
    <w:rsid w:val="005E3AC9"/>
    <w:rsid w:val="005F3FC0"/>
    <w:rsid w:val="006140C4"/>
    <w:rsid w:val="00623D4D"/>
    <w:rsid w:val="0062427F"/>
    <w:rsid w:val="00632751"/>
    <w:rsid w:val="00633DFD"/>
    <w:rsid w:val="00642C70"/>
    <w:rsid w:val="006468A2"/>
    <w:rsid w:val="006623CC"/>
    <w:rsid w:val="00672331"/>
    <w:rsid w:val="0067354B"/>
    <w:rsid w:val="0068107E"/>
    <w:rsid w:val="00686071"/>
    <w:rsid w:val="00686B21"/>
    <w:rsid w:val="006971C5"/>
    <w:rsid w:val="006A6D85"/>
    <w:rsid w:val="006A72C1"/>
    <w:rsid w:val="006B614A"/>
    <w:rsid w:val="006C0BBF"/>
    <w:rsid w:val="006C11C0"/>
    <w:rsid w:val="00701A29"/>
    <w:rsid w:val="007069D1"/>
    <w:rsid w:val="00707BDD"/>
    <w:rsid w:val="00707F03"/>
    <w:rsid w:val="00715365"/>
    <w:rsid w:val="0072279F"/>
    <w:rsid w:val="007243C6"/>
    <w:rsid w:val="007478E9"/>
    <w:rsid w:val="00770D30"/>
    <w:rsid w:val="00773A5A"/>
    <w:rsid w:val="0078041A"/>
    <w:rsid w:val="007838AE"/>
    <w:rsid w:val="007A4156"/>
    <w:rsid w:val="007A4D24"/>
    <w:rsid w:val="007A60F5"/>
    <w:rsid w:val="007B067C"/>
    <w:rsid w:val="007B76F4"/>
    <w:rsid w:val="007C3507"/>
    <w:rsid w:val="007D1333"/>
    <w:rsid w:val="007F3F82"/>
    <w:rsid w:val="007F7F61"/>
    <w:rsid w:val="00802118"/>
    <w:rsid w:val="00815261"/>
    <w:rsid w:val="00833B14"/>
    <w:rsid w:val="008433A9"/>
    <w:rsid w:val="00854972"/>
    <w:rsid w:val="008715E4"/>
    <w:rsid w:val="008846B1"/>
    <w:rsid w:val="00894CC1"/>
    <w:rsid w:val="008A3B0B"/>
    <w:rsid w:val="008A7268"/>
    <w:rsid w:val="008C665A"/>
    <w:rsid w:val="008D539B"/>
    <w:rsid w:val="008E55BB"/>
    <w:rsid w:val="008E60F6"/>
    <w:rsid w:val="008E7E1E"/>
    <w:rsid w:val="00920DD4"/>
    <w:rsid w:val="00925DBB"/>
    <w:rsid w:val="009318A7"/>
    <w:rsid w:val="00932E3B"/>
    <w:rsid w:val="00937475"/>
    <w:rsid w:val="009406D6"/>
    <w:rsid w:val="0094288C"/>
    <w:rsid w:val="00946DC5"/>
    <w:rsid w:val="009554F8"/>
    <w:rsid w:val="00962109"/>
    <w:rsid w:val="00966E81"/>
    <w:rsid w:val="009728BC"/>
    <w:rsid w:val="00973CA8"/>
    <w:rsid w:val="009B32A2"/>
    <w:rsid w:val="009B7E58"/>
    <w:rsid w:val="009C2CB7"/>
    <w:rsid w:val="009C75B3"/>
    <w:rsid w:val="009D037A"/>
    <w:rsid w:val="009E0459"/>
    <w:rsid w:val="009F4B97"/>
    <w:rsid w:val="00A10B5A"/>
    <w:rsid w:val="00A1721A"/>
    <w:rsid w:val="00A21BA2"/>
    <w:rsid w:val="00A3587B"/>
    <w:rsid w:val="00A36EDF"/>
    <w:rsid w:val="00A528C1"/>
    <w:rsid w:val="00A53E30"/>
    <w:rsid w:val="00A60044"/>
    <w:rsid w:val="00A63042"/>
    <w:rsid w:val="00A67106"/>
    <w:rsid w:val="00A71E5A"/>
    <w:rsid w:val="00A84A3C"/>
    <w:rsid w:val="00A9234F"/>
    <w:rsid w:val="00AB2B5D"/>
    <w:rsid w:val="00AB4A5F"/>
    <w:rsid w:val="00AD29AA"/>
    <w:rsid w:val="00AD51D4"/>
    <w:rsid w:val="00AE680A"/>
    <w:rsid w:val="00AF79F3"/>
    <w:rsid w:val="00B02022"/>
    <w:rsid w:val="00B1409B"/>
    <w:rsid w:val="00B32D28"/>
    <w:rsid w:val="00B34F4D"/>
    <w:rsid w:val="00B46120"/>
    <w:rsid w:val="00B52040"/>
    <w:rsid w:val="00B56803"/>
    <w:rsid w:val="00B76A08"/>
    <w:rsid w:val="00B815D1"/>
    <w:rsid w:val="00B856F2"/>
    <w:rsid w:val="00B92821"/>
    <w:rsid w:val="00BB0035"/>
    <w:rsid w:val="00BB612B"/>
    <w:rsid w:val="00BD22E9"/>
    <w:rsid w:val="00BF30AF"/>
    <w:rsid w:val="00BF7A0D"/>
    <w:rsid w:val="00C048A6"/>
    <w:rsid w:val="00C05103"/>
    <w:rsid w:val="00C0687D"/>
    <w:rsid w:val="00C10BFD"/>
    <w:rsid w:val="00C12A89"/>
    <w:rsid w:val="00C21E32"/>
    <w:rsid w:val="00C238DA"/>
    <w:rsid w:val="00C37823"/>
    <w:rsid w:val="00C379B3"/>
    <w:rsid w:val="00C47422"/>
    <w:rsid w:val="00C51813"/>
    <w:rsid w:val="00C51C4A"/>
    <w:rsid w:val="00C703EA"/>
    <w:rsid w:val="00C81499"/>
    <w:rsid w:val="00C912D3"/>
    <w:rsid w:val="00C95C5E"/>
    <w:rsid w:val="00CA3944"/>
    <w:rsid w:val="00CB7692"/>
    <w:rsid w:val="00CC2452"/>
    <w:rsid w:val="00CC7A19"/>
    <w:rsid w:val="00D265D5"/>
    <w:rsid w:val="00D325FE"/>
    <w:rsid w:val="00D44441"/>
    <w:rsid w:val="00D53813"/>
    <w:rsid w:val="00D6665E"/>
    <w:rsid w:val="00D82A9B"/>
    <w:rsid w:val="00DA4E0C"/>
    <w:rsid w:val="00DB585A"/>
    <w:rsid w:val="00DC057D"/>
    <w:rsid w:val="00DD1CDB"/>
    <w:rsid w:val="00DE298C"/>
    <w:rsid w:val="00DE67BE"/>
    <w:rsid w:val="00DF06EA"/>
    <w:rsid w:val="00DF56FC"/>
    <w:rsid w:val="00E07F4A"/>
    <w:rsid w:val="00E40460"/>
    <w:rsid w:val="00E516F3"/>
    <w:rsid w:val="00E70986"/>
    <w:rsid w:val="00E85844"/>
    <w:rsid w:val="00EC0D6D"/>
    <w:rsid w:val="00EC35D6"/>
    <w:rsid w:val="00EC616F"/>
    <w:rsid w:val="00EC737F"/>
    <w:rsid w:val="00EE1790"/>
    <w:rsid w:val="00F05DFF"/>
    <w:rsid w:val="00F10621"/>
    <w:rsid w:val="00F17F02"/>
    <w:rsid w:val="00F24426"/>
    <w:rsid w:val="00F25CFA"/>
    <w:rsid w:val="00F316AE"/>
    <w:rsid w:val="00F42BD6"/>
    <w:rsid w:val="00F60BD9"/>
    <w:rsid w:val="00F70590"/>
    <w:rsid w:val="00F77E6B"/>
    <w:rsid w:val="00F80F21"/>
    <w:rsid w:val="00F82792"/>
    <w:rsid w:val="00F82DB7"/>
    <w:rsid w:val="00FA5429"/>
    <w:rsid w:val="00FA72FD"/>
    <w:rsid w:val="00FB4455"/>
    <w:rsid w:val="00FD297C"/>
    <w:rsid w:val="00FE52BF"/>
    <w:rsid w:val="00FF2DCA"/>
    <w:rsid w:val="00FF4110"/>
    <w:rsid w:val="00FF74A0"/>
    <w:rsid w:val="03D0315C"/>
    <w:rsid w:val="048D5D6B"/>
    <w:rsid w:val="0493372A"/>
    <w:rsid w:val="077FF3F7"/>
    <w:rsid w:val="0810CD76"/>
    <w:rsid w:val="0923E880"/>
    <w:rsid w:val="0A4479AC"/>
    <w:rsid w:val="0AC3E6C4"/>
    <w:rsid w:val="0B62A12F"/>
    <w:rsid w:val="0E252615"/>
    <w:rsid w:val="199EDCED"/>
    <w:rsid w:val="19A23CEB"/>
    <w:rsid w:val="1A682BFA"/>
    <w:rsid w:val="1AA1D7EB"/>
    <w:rsid w:val="1BF50B13"/>
    <w:rsid w:val="1C07F8E4"/>
    <w:rsid w:val="1D810151"/>
    <w:rsid w:val="20424E2B"/>
    <w:rsid w:val="22C007F8"/>
    <w:rsid w:val="253600DD"/>
    <w:rsid w:val="276E99F7"/>
    <w:rsid w:val="27FC93BC"/>
    <w:rsid w:val="289C40C9"/>
    <w:rsid w:val="2BF0DF99"/>
    <w:rsid w:val="2CD88C25"/>
    <w:rsid w:val="2D7B9FCC"/>
    <w:rsid w:val="2DA4F993"/>
    <w:rsid w:val="32FA744C"/>
    <w:rsid w:val="34135E2F"/>
    <w:rsid w:val="35547CCD"/>
    <w:rsid w:val="364C09DC"/>
    <w:rsid w:val="374A289A"/>
    <w:rsid w:val="3B22D5E7"/>
    <w:rsid w:val="3BEC420D"/>
    <w:rsid w:val="3CFE91BD"/>
    <w:rsid w:val="3DE3603E"/>
    <w:rsid w:val="4060D308"/>
    <w:rsid w:val="42C3349C"/>
    <w:rsid w:val="42EDA0E4"/>
    <w:rsid w:val="44A2AC32"/>
    <w:rsid w:val="467DB346"/>
    <w:rsid w:val="46D03E8D"/>
    <w:rsid w:val="4B5EC912"/>
    <w:rsid w:val="50AB8D56"/>
    <w:rsid w:val="51D060C2"/>
    <w:rsid w:val="52A339C8"/>
    <w:rsid w:val="575BC110"/>
    <w:rsid w:val="591EE2AF"/>
    <w:rsid w:val="5A36CA89"/>
    <w:rsid w:val="5D36872C"/>
    <w:rsid w:val="5E696325"/>
    <w:rsid w:val="63EA36FB"/>
    <w:rsid w:val="6566741C"/>
    <w:rsid w:val="69C279E1"/>
    <w:rsid w:val="6DE65E6B"/>
    <w:rsid w:val="6DF5ABA6"/>
    <w:rsid w:val="6EB29229"/>
    <w:rsid w:val="71316B66"/>
    <w:rsid w:val="718FEC6C"/>
    <w:rsid w:val="75517527"/>
    <w:rsid w:val="79647FBC"/>
    <w:rsid w:val="7A02A351"/>
    <w:rsid w:val="7A806DEC"/>
    <w:rsid w:val="7AABE4E7"/>
    <w:rsid w:val="7C6CACAB"/>
    <w:rsid w:val="7FF12C1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1290F389-2D04-4F81-BAEE-6B6FB5E6A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semiHidden/>
    <w:unhideWhenUsed/>
    <w:rsid w:val="00FB4455"/>
    <w:pPr>
      <w:tabs>
        <w:tab w:val="center" w:pos="4819"/>
        <w:tab w:val="right" w:pos="9638"/>
      </w:tabs>
    </w:pPr>
  </w:style>
  <w:style w:type="character" w:customStyle="1" w:styleId="HeaderChar">
    <w:name w:val="Header Char"/>
    <w:basedOn w:val="DefaultParagraphFont"/>
    <w:link w:val="Header"/>
    <w:semiHidden/>
    <w:rsid w:val="00FB4455"/>
  </w:style>
  <w:style w:type="paragraph" w:styleId="Footer">
    <w:name w:val="footer"/>
    <w:basedOn w:val="Normal"/>
    <w:link w:val="FooterChar"/>
    <w:semiHidden/>
    <w:unhideWhenUsed/>
    <w:rsid w:val="00FB4455"/>
    <w:pPr>
      <w:tabs>
        <w:tab w:val="center" w:pos="4819"/>
        <w:tab w:val="right" w:pos="9638"/>
      </w:tabs>
    </w:pPr>
  </w:style>
  <w:style w:type="character" w:customStyle="1" w:styleId="FooterChar">
    <w:name w:val="Footer Char"/>
    <w:basedOn w:val="DefaultParagraphFont"/>
    <w:link w:val="Footer"/>
    <w:semiHidden/>
    <w:rsid w:val="00FB4455"/>
  </w:style>
  <w:style w:type="character" w:customStyle="1" w:styleId="normaltextrun">
    <w:name w:val="normaltextrun"/>
    <w:basedOn w:val="DefaultParagraphFont"/>
    <w:rsid w:val="00C379B3"/>
  </w:style>
  <w:style w:type="paragraph" w:customStyle="1" w:styleId="paragraph">
    <w:name w:val="paragraph"/>
    <w:basedOn w:val="Normal"/>
    <w:rsid w:val="0025777B"/>
    <w:pPr>
      <w:spacing w:before="100" w:beforeAutospacing="1" w:after="100" w:afterAutospacing="1"/>
    </w:pPr>
    <w:rPr>
      <w:szCs w:val="24"/>
      <w:lang w:eastAsia="lt-LT"/>
    </w:rPr>
  </w:style>
  <w:style w:type="character" w:customStyle="1" w:styleId="eop">
    <w:name w:val="eop"/>
    <w:basedOn w:val="DefaultParagraphFont"/>
    <w:rsid w:val="0025777B"/>
  </w:style>
  <w:style w:type="character" w:customStyle="1" w:styleId="cf01">
    <w:name w:val="cf01"/>
    <w:basedOn w:val="DefaultParagraphFont"/>
    <w:rsid w:val="00F17F0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14880516">
      <w:bodyDiv w:val="1"/>
      <w:marLeft w:val="0"/>
      <w:marRight w:val="0"/>
      <w:marTop w:val="0"/>
      <w:marBottom w:val="0"/>
      <w:divBdr>
        <w:top w:val="none" w:sz="0" w:space="0" w:color="auto"/>
        <w:left w:val="none" w:sz="0" w:space="0" w:color="auto"/>
        <w:bottom w:val="none" w:sz="0" w:space="0" w:color="auto"/>
        <w:right w:val="none" w:sz="0" w:space="0" w:color="auto"/>
      </w:divBdr>
      <w:divsChild>
        <w:div w:id="783958457">
          <w:marLeft w:val="0"/>
          <w:marRight w:val="0"/>
          <w:marTop w:val="0"/>
          <w:marBottom w:val="0"/>
          <w:divBdr>
            <w:top w:val="none" w:sz="0" w:space="0" w:color="auto"/>
            <w:left w:val="none" w:sz="0" w:space="0" w:color="auto"/>
            <w:bottom w:val="none" w:sz="0" w:space="0" w:color="auto"/>
            <w:right w:val="none" w:sz="0" w:space="0" w:color="auto"/>
          </w:divBdr>
          <w:divsChild>
            <w:div w:id="400716369">
              <w:marLeft w:val="15"/>
              <w:marRight w:val="15"/>
              <w:marTop w:val="15"/>
              <w:marBottom w:val="15"/>
              <w:divBdr>
                <w:top w:val="none" w:sz="0" w:space="0" w:color="auto"/>
                <w:left w:val="none" w:sz="0" w:space="0" w:color="auto"/>
                <w:bottom w:val="none" w:sz="0" w:space="0" w:color="auto"/>
                <w:right w:val="none" w:sz="0" w:space="0" w:color="auto"/>
              </w:divBdr>
              <w:divsChild>
                <w:div w:id="11297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43560368">
      <w:bodyDiv w:val="1"/>
      <w:marLeft w:val="0"/>
      <w:marRight w:val="0"/>
      <w:marTop w:val="0"/>
      <w:marBottom w:val="0"/>
      <w:divBdr>
        <w:top w:val="none" w:sz="0" w:space="0" w:color="auto"/>
        <w:left w:val="none" w:sz="0" w:space="0" w:color="auto"/>
        <w:bottom w:val="none" w:sz="0" w:space="0" w:color="auto"/>
        <w:right w:val="none" w:sz="0" w:space="0" w:color="auto"/>
      </w:divBdr>
      <w:divsChild>
        <w:div w:id="1495026747">
          <w:marLeft w:val="0"/>
          <w:marRight w:val="0"/>
          <w:marTop w:val="0"/>
          <w:marBottom w:val="0"/>
          <w:divBdr>
            <w:top w:val="none" w:sz="0" w:space="0" w:color="auto"/>
            <w:left w:val="none" w:sz="0" w:space="0" w:color="auto"/>
            <w:bottom w:val="none" w:sz="0" w:space="0" w:color="auto"/>
            <w:right w:val="none" w:sz="0" w:space="0" w:color="auto"/>
          </w:divBdr>
          <w:divsChild>
            <w:div w:id="696391917">
              <w:marLeft w:val="15"/>
              <w:marRight w:val="15"/>
              <w:marTop w:val="15"/>
              <w:marBottom w:val="15"/>
              <w:divBdr>
                <w:top w:val="none" w:sz="0" w:space="0" w:color="auto"/>
                <w:left w:val="none" w:sz="0" w:space="0" w:color="auto"/>
                <w:bottom w:val="none" w:sz="0" w:space="0" w:color="auto"/>
                <w:right w:val="none" w:sz="0" w:space="0" w:color="auto"/>
              </w:divBdr>
              <w:divsChild>
                <w:div w:id="182643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0600">
      <w:bodyDiv w:val="1"/>
      <w:marLeft w:val="0"/>
      <w:marRight w:val="0"/>
      <w:marTop w:val="0"/>
      <w:marBottom w:val="0"/>
      <w:divBdr>
        <w:top w:val="none" w:sz="0" w:space="0" w:color="auto"/>
        <w:left w:val="none" w:sz="0" w:space="0" w:color="auto"/>
        <w:bottom w:val="none" w:sz="0" w:space="0" w:color="auto"/>
        <w:right w:val="none" w:sz="0" w:space="0" w:color="auto"/>
      </w:divBdr>
      <w:divsChild>
        <w:div w:id="437063712">
          <w:marLeft w:val="0"/>
          <w:marRight w:val="0"/>
          <w:marTop w:val="0"/>
          <w:marBottom w:val="0"/>
          <w:divBdr>
            <w:top w:val="none" w:sz="0" w:space="0" w:color="auto"/>
            <w:left w:val="none" w:sz="0" w:space="0" w:color="auto"/>
            <w:bottom w:val="none" w:sz="0" w:space="0" w:color="auto"/>
            <w:right w:val="none" w:sz="0" w:space="0" w:color="auto"/>
          </w:divBdr>
        </w:div>
        <w:div w:id="691691614">
          <w:marLeft w:val="0"/>
          <w:marRight w:val="0"/>
          <w:marTop w:val="0"/>
          <w:marBottom w:val="0"/>
          <w:divBdr>
            <w:top w:val="none" w:sz="0" w:space="0" w:color="auto"/>
            <w:left w:val="none" w:sz="0" w:space="0" w:color="auto"/>
            <w:bottom w:val="none" w:sz="0" w:space="0" w:color="auto"/>
            <w:right w:val="none" w:sz="0" w:space="0" w:color="auto"/>
          </w:divBdr>
        </w:div>
        <w:div w:id="1597135189">
          <w:marLeft w:val="0"/>
          <w:marRight w:val="0"/>
          <w:marTop w:val="0"/>
          <w:marBottom w:val="0"/>
          <w:divBdr>
            <w:top w:val="none" w:sz="0" w:space="0" w:color="auto"/>
            <w:left w:val="none" w:sz="0" w:space="0" w:color="auto"/>
            <w:bottom w:val="none" w:sz="0" w:space="0" w:color="auto"/>
            <w:right w:val="none" w:sz="0" w:space="0" w:color="auto"/>
          </w:divBdr>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2992505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899293">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8E3A9E5ABCF46D887534F5E03E01E34"/>
        <w:category>
          <w:name w:val="General"/>
          <w:gallery w:val="placeholder"/>
        </w:category>
        <w:types>
          <w:type w:val="bbPlcHdr"/>
        </w:types>
        <w:behaviors>
          <w:behavior w:val="content"/>
        </w:behaviors>
        <w:guid w:val="{F4F636FA-BD54-48F9-9054-4890733E3A4C}"/>
      </w:docPartPr>
      <w:docPartBody>
        <w:p w:rsidR="0007058B" w:rsidRDefault="00DF56FC" w:rsidP="00DF56FC">
          <w:pPr>
            <w:pStyle w:val="28E3A9E5ABCF46D887534F5E03E01E34"/>
          </w:pPr>
          <w:r w:rsidRPr="007B1E1A">
            <w:rPr>
              <w:rFonts w:cs="Tahoma"/>
            </w:rPr>
            <w:t>Choose an item.</w:t>
          </w:r>
        </w:p>
      </w:docPartBody>
    </w:docPart>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PlaceholderText"/>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8F470726ECAA475CBFF12CFBE78EBDE0"/>
        <w:category>
          <w:name w:val="General"/>
          <w:gallery w:val="placeholder"/>
        </w:category>
        <w:types>
          <w:type w:val="bbPlcHdr"/>
        </w:types>
        <w:behaviors>
          <w:behavior w:val="content"/>
        </w:behaviors>
        <w:guid w:val="{815005A5-9968-482E-AB8B-F9A0492BF560}"/>
      </w:docPartPr>
      <w:docPartBody>
        <w:p w:rsidR="00266EC1" w:rsidRDefault="0007058B" w:rsidP="0007058B">
          <w:pPr>
            <w:pStyle w:val="8F470726ECAA475CBFF12CFBE78EBDE0"/>
          </w:pPr>
          <w:r w:rsidRPr="00B61D3B">
            <w:rPr>
              <w:rStyle w:val="PlaceholderText"/>
            </w:rPr>
            <w:t>Choose an item.</w:t>
          </w:r>
        </w:p>
      </w:docPartBody>
    </w:docPart>
    <w:docPart>
      <w:docPartPr>
        <w:name w:val="3B154AE4043F4B858BE8EF8E6937D10C"/>
        <w:category>
          <w:name w:val="General"/>
          <w:gallery w:val="placeholder"/>
        </w:category>
        <w:types>
          <w:type w:val="bbPlcHdr"/>
        </w:types>
        <w:behaviors>
          <w:behavior w:val="content"/>
        </w:behaviors>
        <w:guid w:val="{33676996-09B2-4B9B-B42C-1A2EFD07A736}"/>
      </w:docPartPr>
      <w:docPartBody>
        <w:p w:rsidR="00266EC1" w:rsidRDefault="0007058B" w:rsidP="0007058B">
          <w:pPr>
            <w:pStyle w:val="3B154AE4043F4B858BE8EF8E6937D10C"/>
          </w:pPr>
          <w:r w:rsidRPr="00B61D3B">
            <w:rPr>
              <w:rStyle w:val="PlaceholderText"/>
            </w:rPr>
            <w:t>Choose an item.</w:t>
          </w:r>
        </w:p>
      </w:docPartBody>
    </w:docPart>
    <w:docPart>
      <w:docPartPr>
        <w:name w:val="11F27B8F528A4C09BCDA0D055F7DBB33"/>
        <w:category>
          <w:name w:val="General"/>
          <w:gallery w:val="placeholder"/>
        </w:category>
        <w:types>
          <w:type w:val="bbPlcHdr"/>
        </w:types>
        <w:behaviors>
          <w:behavior w:val="content"/>
        </w:behaviors>
        <w:guid w:val="{A55C6884-511B-473F-BE88-EAB29B78A8AD}"/>
      </w:docPartPr>
      <w:docPartBody>
        <w:p w:rsidR="00266EC1" w:rsidRDefault="0007058B" w:rsidP="0007058B">
          <w:pPr>
            <w:pStyle w:val="11F27B8F528A4C09BCDA0D055F7DBB33"/>
          </w:pPr>
          <w:r w:rsidRPr="009B1D7F">
            <w:rPr>
              <w:rFonts w:cs="Tahoma"/>
            </w:rPr>
            <w:t>Choose an item.</w:t>
          </w:r>
        </w:p>
      </w:docPartBody>
    </w:docPart>
    <w:docPart>
      <w:docPartPr>
        <w:name w:val="594A8761238F49259F2FCA4790FE4FEE"/>
        <w:category>
          <w:name w:val="General"/>
          <w:gallery w:val="placeholder"/>
        </w:category>
        <w:types>
          <w:type w:val="bbPlcHdr"/>
        </w:types>
        <w:behaviors>
          <w:behavior w:val="content"/>
        </w:behaviors>
        <w:guid w:val="{B6B0FA4E-B20F-4287-983A-229B8426A7D2}"/>
      </w:docPartPr>
      <w:docPartBody>
        <w:p w:rsidR="00266EC1" w:rsidRDefault="0007058B" w:rsidP="0007058B">
          <w:pPr>
            <w:pStyle w:val="594A8761238F49259F2FCA4790FE4FEE"/>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05C145F9B9404658A47712011809976C"/>
        <w:category>
          <w:name w:val="General"/>
          <w:gallery w:val="placeholder"/>
        </w:category>
        <w:types>
          <w:type w:val="bbPlcHdr"/>
        </w:types>
        <w:behaviors>
          <w:behavior w:val="content"/>
        </w:behaviors>
        <w:guid w:val="{5114BA6D-F3C4-4DAA-8E13-A0E95ADBCD86}"/>
      </w:docPartPr>
      <w:docPartBody>
        <w:p w:rsidR="00800F5E" w:rsidRDefault="0007058B">
          <w:pPr>
            <w:pStyle w:val="05C145F9B9404658A47712011809976C"/>
          </w:pPr>
          <w:r w:rsidRPr="00B61D3B">
            <w:rPr>
              <w:rStyle w:val="PlaceholderText"/>
            </w:rPr>
            <w:t>Choose an item.</w:t>
          </w:r>
        </w:p>
      </w:docPartBody>
    </w:docPart>
    <w:docPart>
      <w:docPartPr>
        <w:name w:val="6EEA0507A76D4F2C9C5C9EDF3CB8B489"/>
        <w:category>
          <w:name w:val="General"/>
          <w:gallery w:val="placeholder"/>
        </w:category>
        <w:types>
          <w:type w:val="bbPlcHdr"/>
        </w:types>
        <w:behaviors>
          <w:behavior w:val="content"/>
        </w:behaviors>
        <w:guid w:val="{2C76E5D1-CCFB-43AC-BEBA-BAD7A9A290BB}"/>
      </w:docPartPr>
      <w:docPartBody>
        <w:p w:rsidR="003D6746" w:rsidRDefault="004F7EF9" w:rsidP="004F7EF9">
          <w:pPr>
            <w:pStyle w:val="6EEA0507A76D4F2C9C5C9EDF3CB8B489"/>
          </w:pPr>
          <w:r w:rsidRPr="00B61D3B">
            <w:rPr>
              <w:rStyle w:val="PlaceholderText"/>
            </w:rPr>
            <w:t>Choose an item.</w:t>
          </w:r>
        </w:p>
      </w:docPartBody>
    </w:docPart>
    <w:docPart>
      <w:docPartPr>
        <w:name w:val="F2CDF09CD9F14FCF867986A55D7FE34D"/>
        <w:category>
          <w:name w:val="General"/>
          <w:gallery w:val="placeholder"/>
        </w:category>
        <w:types>
          <w:type w:val="bbPlcHdr"/>
        </w:types>
        <w:behaviors>
          <w:behavior w:val="content"/>
        </w:behaviors>
        <w:guid w:val="{6C9AC276-6CE3-4AD9-87F1-864D1A4669E0}"/>
      </w:docPartPr>
      <w:docPartBody>
        <w:p w:rsidR="003D6746" w:rsidRDefault="004F7EF9" w:rsidP="004F7EF9">
          <w:pPr>
            <w:pStyle w:val="F2CDF09CD9F14FCF867986A55D7FE34D"/>
          </w:pPr>
          <w:r w:rsidRPr="005440A6">
            <w:rPr>
              <w:rStyle w:val="PlaceholderText"/>
            </w:rPr>
            <w:t>Choose an item.</w:t>
          </w:r>
        </w:p>
      </w:docPartBody>
    </w:docPart>
    <w:docPart>
      <w:docPartPr>
        <w:name w:val="28B9C027826C43B197172595F7CB2820"/>
        <w:category>
          <w:name w:val="General"/>
          <w:gallery w:val="placeholder"/>
        </w:category>
        <w:types>
          <w:type w:val="bbPlcHdr"/>
        </w:types>
        <w:behaviors>
          <w:behavior w:val="content"/>
        </w:behaviors>
        <w:guid w:val="{67873180-9AE2-4AB3-A04B-CB2E00243D7A}"/>
      </w:docPartPr>
      <w:docPartBody>
        <w:p w:rsidR="003D6746" w:rsidRDefault="004F7EF9" w:rsidP="004F7EF9">
          <w:pPr>
            <w:pStyle w:val="28B9C027826C43B197172595F7CB2820"/>
          </w:pPr>
          <w:r w:rsidRPr="00B61D3B">
            <w:rPr>
              <w:rStyle w:val="PlaceholderText"/>
            </w:rPr>
            <w:t>Choose an item.</w:t>
          </w:r>
        </w:p>
      </w:docPartBody>
    </w:docPart>
    <w:docPart>
      <w:docPartPr>
        <w:name w:val="1DD07AE5AA5F4F7784B09EA376AF135E"/>
        <w:category>
          <w:name w:val="General"/>
          <w:gallery w:val="placeholder"/>
        </w:category>
        <w:types>
          <w:type w:val="bbPlcHdr"/>
        </w:types>
        <w:behaviors>
          <w:behavior w:val="content"/>
        </w:behaviors>
        <w:guid w:val="{55350F4B-4B8E-464C-BC45-2422047C409C}"/>
      </w:docPartPr>
      <w:docPartBody>
        <w:p w:rsidR="003D6746" w:rsidRDefault="004F7EF9" w:rsidP="004F7EF9">
          <w:pPr>
            <w:pStyle w:val="1DD07AE5AA5F4F7784B09EA376AF135E"/>
          </w:pPr>
          <w:r w:rsidRPr="00B61D3B">
            <w:rPr>
              <w:rStyle w:val="PlaceholderText"/>
            </w:rPr>
            <w:t>Choose an item.</w:t>
          </w:r>
        </w:p>
      </w:docPartBody>
    </w:docPart>
    <w:docPart>
      <w:docPartPr>
        <w:name w:val="9FC9B031F8074A76AA8D5FB5454257F3"/>
        <w:category>
          <w:name w:val="General"/>
          <w:gallery w:val="placeholder"/>
        </w:category>
        <w:types>
          <w:type w:val="bbPlcHdr"/>
        </w:types>
        <w:behaviors>
          <w:behavior w:val="content"/>
        </w:behaviors>
        <w:guid w:val="{C0316A5A-7947-4E37-903A-00AF0E1D2810}"/>
      </w:docPartPr>
      <w:docPartBody>
        <w:p w:rsidR="003D6746" w:rsidRDefault="004F7EF9" w:rsidP="004F7EF9">
          <w:pPr>
            <w:pStyle w:val="9FC9B031F8074A76AA8D5FB5454257F3"/>
          </w:pPr>
          <w:r w:rsidRPr="005440A6">
            <w:rPr>
              <w:rStyle w:val="PlaceholderText"/>
            </w:rPr>
            <w:t>Choose an item.</w:t>
          </w:r>
        </w:p>
      </w:docPartBody>
    </w:docPart>
    <w:docPart>
      <w:docPartPr>
        <w:name w:val="D4947AFB08014CF0947A1580DF4AF2C1"/>
        <w:category>
          <w:name w:val="General"/>
          <w:gallery w:val="placeholder"/>
        </w:category>
        <w:types>
          <w:type w:val="bbPlcHdr"/>
        </w:types>
        <w:behaviors>
          <w:behavior w:val="content"/>
        </w:behaviors>
        <w:guid w:val="{4FA4C00B-25FF-4770-B02A-5DA914F45838}"/>
      </w:docPartPr>
      <w:docPartBody>
        <w:p w:rsidR="003D6746" w:rsidRDefault="004F7EF9" w:rsidP="004F7EF9">
          <w:pPr>
            <w:pStyle w:val="D4947AFB08014CF0947A1580DF4AF2C1"/>
          </w:pPr>
          <w:r w:rsidRPr="00B61D3B">
            <w:rPr>
              <w:rStyle w:val="PlaceholderText"/>
            </w:rPr>
            <w:t>Choose an item.</w:t>
          </w:r>
        </w:p>
      </w:docPartBody>
    </w:docPart>
    <w:docPart>
      <w:docPartPr>
        <w:name w:val="D786595E7EAD4698B806539F178BDB7D"/>
        <w:category>
          <w:name w:val="General"/>
          <w:gallery w:val="placeholder"/>
        </w:category>
        <w:types>
          <w:type w:val="bbPlcHdr"/>
        </w:types>
        <w:behaviors>
          <w:behavior w:val="content"/>
        </w:behaviors>
        <w:guid w:val="{A3B1ACB4-DCB7-40CB-9585-5908C40BE1BD}"/>
      </w:docPartPr>
      <w:docPartBody>
        <w:p w:rsidR="003D6746" w:rsidRDefault="004F7EF9" w:rsidP="004F7EF9">
          <w:pPr>
            <w:pStyle w:val="D786595E7EAD4698B806539F178BDB7D"/>
          </w:pPr>
          <w:r w:rsidRPr="005440A6">
            <w:rPr>
              <w:rStyle w:val="PlaceholderText"/>
            </w:rPr>
            <w:t>Choose an item.</w:t>
          </w:r>
        </w:p>
      </w:docPartBody>
    </w:docPart>
    <w:docPart>
      <w:docPartPr>
        <w:name w:val="248CE367067A4C118A905E37E6A5995C"/>
        <w:category>
          <w:name w:val="General"/>
          <w:gallery w:val="placeholder"/>
        </w:category>
        <w:types>
          <w:type w:val="bbPlcHdr"/>
        </w:types>
        <w:behaviors>
          <w:behavior w:val="content"/>
        </w:behaviors>
        <w:guid w:val="{A73C825C-766F-41BF-99A8-5764A2E75004}"/>
      </w:docPartPr>
      <w:docPartBody>
        <w:p w:rsidR="003D6746" w:rsidRDefault="004F7EF9" w:rsidP="004F7EF9">
          <w:pPr>
            <w:pStyle w:val="248CE367067A4C118A905E37E6A5995C"/>
          </w:pPr>
          <w:r w:rsidRPr="00B61D3B">
            <w:rPr>
              <w:rStyle w:val="PlaceholderText"/>
            </w:rPr>
            <w:t>Choose an item.</w:t>
          </w:r>
        </w:p>
      </w:docPartBody>
    </w:docPart>
    <w:docPart>
      <w:docPartPr>
        <w:name w:val="59D08B8AB6604B0D93A5283737DAD7AE"/>
        <w:category>
          <w:name w:val="General"/>
          <w:gallery w:val="placeholder"/>
        </w:category>
        <w:types>
          <w:type w:val="bbPlcHdr"/>
        </w:types>
        <w:behaviors>
          <w:behavior w:val="content"/>
        </w:behaviors>
        <w:guid w:val="{1B471FBC-192C-4830-AFE5-69D73F5EEAF5}"/>
      </w:docPartPr>
      <w:docPartBody>
        <w:p w:rsidR="003D6746" w:rsidRDefault="004F7EF9" w:rsidP="004F7EF9">
          <w:pPr>
            <w:pStyle w:val="59D08B8AB6604B0D93A5283737DAD7AE"/>
          </w:pPr>
          <w:r w:rsidRPr="005440A6">
            <w:rPr>
              <w:rStyle w:val="PlaceholderText"/>
            </w:rPr>
            <w:t>Choose an item.</w:t>
          </w:r>
        </w:p>
      </w:docPartBody>
    </w:docPart>
    <w:docPart>
      <w:docPartPr>
        <w:name w:val="E9C07BDE85A04E55BE3494FAAF0B1A8A"/>
        <w:category>
          <w:name w:val="General"/>
          <w:gallery w:val="placeholder"/>
        </w:category>
        <w:types>
          <w:type w:val="bbPlcHdr"/>
        </w:types>
        <w:behaviors>
          <w:behavior w:val="content"/>
        </w:behaviors>
        <w:guid w:val="{D25F9A79-6ABD-41CE-945F-00B3FC22DD9E}"/>
      </w:docPartPr>
      <w:docPartBody>
        <w:p w:rsidR="003D6746" w:rsidRDefault="004F7EF9" w:rsidP="004F7EF9">
          <w:pPr>
            <w:pStyle w:val="E9C07BDE85A04E55BE3494FAAF0B1A8A"/>
          </w:pPr>
          <w:r w:rsidRPr="00B61D3B">
            <w:rPr>
              <w:rStyle w:val="PlaceholderText"/>
            </w:rPr>
            <w:t>Choose an item.</w:t>
          </w:r>
        </w:p>
      </w:docPartBody>
    </w:docPart>
    <w:docPart>
      <w:docPartPr>
        <w:name w:val="C06F560A635A42D4B7A4D85D16160FD8"/>
        <w:category>
          <w:name w:val="General"/>
          <w:gallery w:val="placeholder"/>
        </w:category>
        <w:types>
          <w:type w:val="bbPlcHdr"/>
        </w:types>
        <w:behaviors>
          <w:behavior w:val="content"/>
        </w:behaviors>
        <w:guid w:val="{08F85350-F74E-4482-9A9F-32F8BC298E4A}"/>
      </w:docPartPr>
      <w:docPartBody>
        <w:p w:rsidR="003D6746" w:rsidRDefault="004F7EF9" w:rsidP="004F7EF9">
          <w:pPr>
            <w:pStyle w:val="C06F560A635A42D4B7A4D85D16160FD8"/>
          </w:pPr>
          <w:r w:rsidRPr="00B61D3B">
            <w:rPr>
              <w:rStyle w:val="PlaceholderText"/>
            </w:rPr>
            <w:t>Choose an item.</w:t>
          </w:r>
        </w:p>
      </w:docPartBody>
    </w:docPart>
    <w:docPart>
      <w:docPartPr>
        <w:name w:val="CBE1B156092D4049A3AA5182B341FE36"/>
        <w:category>
          <w:name w:val="General"/>
          <w:gallery w:val="placeholder"/>
        </w:category>
        <w:types>
          <w:type w:val="bbPlcHdr"/>
        </w:types>
        <w:behaviors>
          <w:behavior w:val="content"/>
        </w:behaviors>
        <w:guid w:val="{D1F4E938-1E2B-456D-8C33-BCDFCD1DE004}"/>
      </w:docPartPr>
      <w:docPartBody>
        <w:p w:rsidR="003D6746" w:rsidRDefault="004F7EF9" w:rsidP="004F7EF9">
          <w:pPr>
            <w:pStyle w:val="CBE1B156092D4049A3AA5182B341FE36"/>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54036"/>
    <w:rsid w:val="0007058B"/>
    <w:rsid w:val="00074463"/>
    <w:rsid w:val="00167E6B"/>
    <w:rsid w:val="001B0032"/>
    <w:rsid w:val="001B0E28"/>
    <w:rsid w:val="00266EC1"/>
    <w:rsid w:val="00287E84"/>
    <w:rsid w:val="002F1B7A"/>
    <w:rsid w:val="003000D2"/>
    <w:rsid w:val="003718A9"/>
    <w:rsid w:val="00397157"/>
    <w:rsid w:val="003D6746"/>
    <w:rsid w:val="00472761"/>
    <w:rsid w:val="00491E78"/>
    <w:rsid w:val="004E7B5A"/>
    <w:rsid w:val="004F7EF9"/>
    <w:rsid w:val="00586260"/>
    <w:rsid w:val="005E5A33"/>
    <w:rsid w:val="00707F03"/>
    <w:rsid w:val="00800F5E"/>
    <w:rsid w:val="008D612E"/>
    <w:rsid w:val="00B52040"/>
    <w:rsid w:val="00BB612B"/>
    <w:rsid w:val="00C027C5"/>
    <w:rsid w:val="00DA63F9"/>
    <w:rsid w:val="00DC6486"/>
    <w:rsid w:val="00DF56FC"/>
    <w:rsid w:val="00E40460"/>
    <w:rsid w:val="00E72B8C"/>
    <w:rsid w:val="00EE1790"/>
    <w:rsid w:val="00FE52B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28E3A9E5ABCF46D887534F5E03E01E34">
    <w:name w:val="28E3A9E5ABCF46D887534F5E03E01E34"/>
    <w:rsid w:val="00DF56FC"/>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4F7EF9"/>
    <w:rPr>
      <w:color w:val="808080"/>
    </w:rPr>
  </w:style>
  <w:style w:type="paragraph" w:customStyle="1" w:styleId="8F470726ECAA475CBFF12CFBE78EBDE0">
    <w:name w:val="8F470726ECAA475CBFF12CFBE78EBDE0"/>
    <w:rsid w:val="0007058B"/>
  </w:style>
  <w:style w:type="paragraph" w:customStyle="1" w:styleId="3B154AE4043F4B858BE8EF8E6937D10C">
    <w:name w:val="3B154AE4043F4B858BE8EF8E6937D10C"/>
    <w:rsid w:val="0007058B"/>
  </w:style>
  <w:style w:type="paragraph" w:customStyle="1" w:styleId="11F27B8F528A4C09BCDA0D055F7DBB33">
    <w:name w:val="11F27B8F528A4C09BCDA0D055F7DBB33"/>
    <w:rsid w:val="0007058B"/>
  </w:style>
  <w:style w:type="paragraph" w:customStyle="1" w:styleId="594A8761238F49259F2FCA4790FE4FEE">
    <w:name w:val="594A8761238F49259F2FCA4790FE4FEE"/>
    <w:rsid w:val="0007058B"/>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5C145F9B9404658A47712011809976C">
    <w:name w:val="05C145F9B9404658A47712011809976C"/>
  </w:style>
  <w:style w:type="paragraph" w:customStyle="1" w:styleId="6EEA0507A76D4F2C9C5C9EDF3CB8B489">
    <w:name w:val="6EEA0507A76D4F2C9C5C9EDF3CB8B489"/>
    <w:rsid w:val="004F7EF9"/>
  </w:style>
  <w:style w:type="paragraph" w:customStyle="1" w:styleId="F2CDF09CD9F14FCF867986A55D7FE34D">
    <w:name w:val="F2CDF09CD9F14FCF867986A55D7FE34D"/>
    <w:rsid w:val="004F7EF9"/>
  </w:style>
  <w:style w:type="paragraph" w:customStyle="1" w:styleId="28B9C027826C43B197172595F7CB2820">
    <w:name w:val="28B9C027826C43B197172595F7CB2820"/>
    <w:rsid w:val="004F7EF9"/>
  </w:style>
  <w:style w:type="paragraph" w:customStyle="1" w:styleId="1DD07AE5AA5F4F7784B09EA376AF135E">
    <w:name w:val="1DD07AE5AA5F4F7784B09EA376AF135E"/>
    <w:rsid w:val="004F7EF9"/>
  </w:style>
  <w:style w:type="paragraph" w:customStyle="1" w:styleId="9FC9B031F8074A76AA8D5FB5454257F3">
    <w:name w:val="9FC9B031F8074A76AA8D5FB5454257F3"/>
    <w:rsid w:val="004F7EF9"/>
  </w:style>
  <w:style w:type="paragraph" w:customStyle="1" w:styleId="D4947AFB08014CF0947A1580DF4AF2C1">
    <w:name w:val="D4947AFB08014CF0947A1580DF4AF2C1"/>
    <w:rsid w:val="004F7EF9"/>
  </w:style>
  <w:style w:type="paragraph" w:customStyle="1" w:styleId="D786595E7EAD4698B806539F178BDB7D">
    <w:name w:val="D786595E7EAD4698B806539F178BDB7D"/>
    <w:rsid w:val="004F7EF9"/>
  </w:style>
  <w:style w:type="paragraph" w:customStyle="1" w:styleId="248CE367067A4C118A905E37E6A5995C">
    <w:name w:val="248CE367067A4C118A905E37E6A5995C"/>
    <w:rsid w:val="004F7EF9"/>
  </w:style>
  <w:style w:type="paragraph" w:customStyle="1" w:styleId="59D08B8AB6604B0D93A5283737DAD7AE">
    <w:name w:val="59D08B8AB6604B0D93A5283737DAD7AE"/>
    <w:rsid w:val="004F7EF9"/>
  </w:style>
  <w:style w:type="paragraph" w:customStyle="1" w:styleId="E9C07BDE85A04E55BE3494FAAF0B1A8A">
    <w:name w:val="E9C07BDE85A04E55BE3494FAAF0B1A8A"/>
    <w:rsid w:val="004F7EF9"/>
  </w:style>
  <w:style w:type="paragraph" w:customStyle="1" w:styleId="C06F560A635A42D4B7A4D85D16160FD8">
    <w:name w:val="C06F560A635A42D4B7A4D85D16160FD8"/>
    <w:rsid w:val="004F7EF9"/>
  </w:style>
  <w:style w:type="paragraph" w:customStyle="1" w:styleId="CBE1B156092D4049A3AA5182B341FE36">
    <w:name w:val="CBE1B156092D4049A3AA5182B341FE36"/>
    <w:rsid w:val="004F7E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417A9616-2CAE-4AB5-871B-4CF46DF93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12</Pages>
  <Words>15689</Words>
  <Characters>8943</Characters>
  <Application>Microsoft Office Word</Application>
  <DocSecurity>0</DocSecurity>
  <Lines>74</Lines>
  <Paragraphs>49</Paragraphs>
  <ScaleCrop>false</ScaleCrop>
  <Company/>
  <LinksUpToDate>false</LinksUpToDate>
  <CharactersWithSpaces>24583</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dc:description/>
  <cp:lastModifiedBy>Aidas Gudavičius</cp:lastModifiedBy>
  <cp:revision>22</cp:revision>
  <cp:lastPrinted>2017-06-30T09:42:00Z</cp:lastPrinted>
  <dcterms:created xsi:type="dcterms:W3CDTF">2025-02-25T06:40:00Z</dcterms:created>
  <dcterms:modified xsi:type="dcterms:W3CDTF">2025-05-20T06:50:00Z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